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8756" w14:textId="64D2C561" w:rsidR="00A041A7" w:rsidRDefault="00A041A7" w:rsidP="00A041A7">
      <w:pPr>
        <w:spacing w:after="0"/>
        <w:jc w:val="right"/>
        <w:rPr>
          <w:rFonts w:ascii="Poppins" w:hAnsi="Poppins" w:cs="Poppins"/>
          <w:b/>
          <w:bCs/>
          <w:sz w:val="32"/>
          <w:szCs w:val="32"/>
        </w:rPr>
      </w:pPr>
      <w:r w:rsidRPr="00082567">
        <w:rPr>
          <w:rFonts w:ascii="Poppins" w:hAnsi="Poppins" w:cs="Poppins"/>
          <w:b/>
          <w:bCs/>
          <w:noProof/>
          <w:sz w:val="32"/>
          <w:szCs w:val="32"/>
          <w:lang w:eastAsia="en-GB"/>
          <w14:ligatures w14:val="none"/>
        </w:rPr>
        <w:drawing>
          <wp:anchor distT="0" distB="0" distL="114300" distR="114300" simplePos="0" relativeHeight="251659264" behindDoc="0" locked="0" layoutInCell="1" allowOverlap="1" wp14:anchorId="04EB1773" wp14:editId="5A08F9D9">
            <wp:simplePos x="0" y="0"/>
            <wp:positionH relativeFrom="margin">
              <wp:posOffset>3594100</wp:posOffset>
            </wp:positionH>
            <wp:positionV relativeFrom="margin">
              <wp:posOffset>-552450</wp:posOffset>
            </wp:positionV>
            <wp:extent cx="2610485" cy="779145"/>
            <wp:effectExtent l="0" t="0" r="0" b="0"/>
            <wp:wrapSquare wrapText="bothSides"/>
            <wp:docPr id="97112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9711263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5A756A08" w14:textId="6DF0703B" w:rsidR="009538D7" w:rsidRPr="00082567" w:rsidRDefault="009538D7" w:rsidP="009538D7">
      <w:pPr>
        <w:spacing w:after="0"/>
        <w:rPr>
          <w:rFonts w:ascii="Poppins" w:hAnsi="Poppins" w:cs="Poppins"/>
          <w:b/>
          <w:bCs/>
          <w:sz w:val="32"/>
          <w:szCs w:val="32"/>
        </w:rPr>
      </w:pPr>
      <w:r w:rsidRPr="00082567">
        <w:rPr>
          <w:rFonts w:ascii="Poppins" w:hAnsi="Poppins" w:cs="Poppins"/>
          <w:b/>
          <w:bCs/>
          <w:sz w:val="32"/>
          <w:szCs w:val="32"/>
        </w:rPr>
        <w:t>Patient Participation Group Forum</w:t>
      </w:r>
    </w:p>
    <w:p w14:paraId="6E81672D" w14:textId="77777777" w:rsidR="00A041A7" w:rsidRDefault="00A041A7" w:rsidP="009538D7">
      <w:pPr>
        <w:spacing w:after="0"/>
        <w:jc w:val="both"/>
        <w:rPr>
          <w:rFonts w:ascii="Poppins" w:hAnsi="Poppins" w:cs="Poppins"/>
          <w:b/>
          <w:bCs/>
          <w:sz w:val="24"/>
          <w:szCs w:val="24"/>
        </w:rPr>
      </w:pPr>
    </w:p>
    <w:p w14:paraId="6571921D" w14:textId="2A4D31EF" w:rsidR="009538D7" w:rsidRPr="00082567" w:rsidRDefault="009538D7" w:rsidP="009538D7">
      <w:pPr>
        <w:spacing w:after="0"/>
        <w:jc w:val="both"/>
        <w:rPr>
          <w:rFonts w:ascii="Poppins" w:hAnsi="Poppins" w:cs="Poppins"/>
          <w:b/>
          <w:bCs/>
          <w:color w:val="131313"/>
        </w:rPr>
      </w:pPr>
      <w:r>
        <w:rPr>
          <w:rFonts w:ascii="Poppins" w:hAnsi="Poppins" w:cs="Poppins"/>
          <w:b/>
          <w:bCs/>
          <w:sz w:val="24"/>
          <w:szCs w:val="24"/>
        </w:rPr>
        <w:t xml:space="preserve">Minutes of meeting </w:t>
      </w:r>
      <w:r w:rsidRPr="00082567">
        <w:rPr>
          <w:rFonts w:ascii="Poppins" w:hAnsi="Poppins" w:cs="Poppins"/>
          <w:b/>
          <w:bCs/>
          <w:sz w:val="24"/>
          <w:szCs w:val="24"/>
        </w:rPr>
        <w:t xml:space="preserve">Thursday </w:t>
      </w:r>
      <w:r w:rsidR="00562B9D">
        <w:rPr>
          <w:rFonts w:ascii="Poppins" w:hAnsi="Poppins" w:cs="Poppins"/>
          <w:b/>
          <w:bCs/>
          <w:sz w:val="24"/>
          <w:szCs w:val="24"/>
        </w:rPr>
        <w:t>5</w:t>
      </w:r>
      <w:r w:rsidRPr="00082567">
        <w:rPr>
          <w:rFonts w:ascii="Poppins" w:hAnsi="Poppins" w:cs="Poppins"/>
          <w:b/>
          <w:bCs/>
          <w:sz w:val="24"/>
          <w:szCs w:val="24"/>
          <w:vertAlign w:val="superscript"/>
        </w:rPr>
        <w:t>th</w:t>
      </w:r>
      <w:r w:rsidRPr="00082567">
        <w:rPr>
          <w:rFonts w:ascii="Poppins" w:hAnsi="Poppins" w:cs="Poppins"/>
          <w:b/>
          <w:bCs/>
          <w:sz w:val="24"/>
          <w:szCs w:val="24"/>
        </w:rPr>
        <w:t xml:space="preserve"> of </w:t>
      </w:r>
      <w:r w:rsidR="00562B9D">
        <w:rPr>
          <w:rFonts w:ascii="Poppins" w:hAnsi="Poppins" w:cs="Poppins"/>
          <w:b/>
          <w:bCs/>
          <w:sz w:val="24"/>
          <w:szCs w:val="24"/>
        </w:rPr>
        <w:t>December 5</w:t>
      </w:r>
      <w:r w:rsidRPr="00082567">
        <w:rPr>
          <w:rFonts w:ascii="Poppins" w:hAnsi="Poppins" w:cs="Poppins"/>
          <w:b/>
          <w:bCs/>
          <w:sz w:val="24"/>
          <w:szCs w:val="24"/>
        </w:rPr>
        <w:t>-</w:t>
      </w:r>
      <w:r w:rsidR="00562B9D">
        <w:rPr>
          <w:rFonts w:ascii="Poppins" w:hAnsi="Poppins" w:cs="Poppins"/>
          <w:b/>
          <w:bCs/>
          <w:sz w:val="24"/>
          <w:szCs w:val="24"/>
        </w:rPr>
        <w:t>7</w:t>
      </w:r>
      <w:r w:rsidRPr="00082567">
        <w:rPr>
          <w:rFonts w:ascii="Poppins" w:hAnsi="Poppins" w:cs="Poppins"/>
          <w:b/>
          <w:bCs/>
          <w:sz w:val="24"/>
          <w:szCs w:val="24"/>
        </w:rPr>
        <w:t xml:space="preserve"> pm</w:t>
      </w:r>
      <w:r w:rsidRPr="00082567">
        <w:rPr>
          <w:rFonts w:ascii="Poppins" w:hAnsi="Poppins" w:cs="Poppins"/>
          <w:b/>
          <w:bCs/>
          <w:color w:val="131313"/>
        </w:rPr>
        <w:t xml:space="preserve"> </w:t>
      </w:r>
    </w:p>
    <w:p w14:paraId="300239C4" w14:textId="77777777" w:rsidR="00A041A7" w:rsidRDefault="00A041A7" w:rsidP="009538D7">
      <w:pPr>
        <w:spacing w:after="0"/>
        <w:jc w:val="both"/>
        <w:rPr>
          <w:rFonts w:ascii="Poppins" w:hAnsi="Poppins" w:cs="Poppins"/>
          <w:b/>
          <w:bCs/>
          <w:color w:val="131313"/>
        </w:rPr>
      </w:pPr>
    </w:p>
    <w:p w14:paraId="50FF613D" w14:textId="38ABC06F" w:rsidR="009538D7" w:rsidRPr="00082567" w:rsidRDefault="009538D7" w:rsidP="009538D7">
      <w:pPr>
        <w:spacing w:after="0"/>
        <w:jc w:val="both"/>
        <w:rPr>
          <w:rFonts w:ascii="Poppins" w:hAnsi="Poppins" w:cs="Poppins"/>
          <w:b/>
          <w:bCs/>
          <w:sz w:val="24"/>
          <w:szCs w:val="24"/>
        </w:rPr>
      </w:pPr>
      <w:r w:rsidRPr="00082567">
        <w:rPr>
          <w:rFonts w:ascii="Poppins" w:hAnsi="Poppins" w:cs="Poppins"/>
          <w:b/>
          <w:bCs/>
          <w:color w:val="131313"/>
        </w:rPr>
        <w:t>Waltham Forest GP Federation</w:t>
      </w:r>
      <w:r w:rsidRPr="00082567">
        <w:rPr>
          <w:rFonts w:ascii="Poppins" w:hAnsi="Poppins" w:cs="Poppins"/>
          <w:b/>
          <w:bCs/>
        </w:rPr>
        <w:t xml:space="preserve"> , </w:t>
      </w:r>
      <w:hyperlink r:id="rId10" w:tgtFrame="_blank" w:tooltip="Original URL: https://www.google.com/maps/place/WF+Federated+GP+Network/@51.6083183,-0.001316,19z/data=!4m13!1m7!3m6!1s0x48761e02b6708aff:0xa14b9bf26e4449df!2sLarkshall+Rd,+London+E4+9HH!3b1!8m2!3d51.6093846!4d-0.0013634!3m4!1s0x48761e0299fab97d:0xe3de3c8" w:history="1">
        <w:r w:rsidRPr="00082567">
          <w:rPr>
            <w:rStyle w:val="Hyperlink"/>
            <w:rFonts w:ascii="Poppins" w:hAnsi="Poppins" w:cs="Poppins"/>
            <w:b/>
            <w:bCs/>
            <w:color w:val="131313"/>
          </w:rPr>
          <w:t xml:space="preserve">500 </w:t>
        </w:r>
        <w:proofErr w:type="spellStart"/>
        <w:r w:rsidRPr="00082567">
          <w:rPr>
            <w:rStyle w:val="Hyperlink"/>
            <w:rFonts w:ascii="Poppins" w:hAnsi="Poppins" w:cs="Poppins"/>
            <w:b/>
            <w:bCs/>
            <w:color w:val="131313"/>
          </w:rPr>
          <w:t>Larkshall</w:t>
        </w:r>
        <w:proofErr w:type="spellEnd"/>
        <w:r w:rsidRPr="00082567">
          <w:rPr>
            <w:rStyle w:val="Hyperlink"/>
            <w:rFonts w:ascii="Poppins" w:hAnsi="Poppins" w:cs="Poppins"/>
            <w:b/>
            <w:bCs/>
            <w:color w:val="131313"/>
          </w:rPr>
          <w:t xml:space="preserve"> Road, London, E4 9HH</w:t>
        </w:r>
      </w:hyperlink>
    </w:p>
    <w:p w14:paraId="704240EA" w14:textId="77777777" w:rsidR="009538D7" w:rsidRPr="00082567" w:rsidRDefault="009538D7" w:rsidP="009538D7">
      <w:pPr>
        <w:jc w:val="both"/>
        <w:rPr>
          <w:rFonts w:ascii="Poppins" w:hAnsi="Poppins" w:cs="Poppins"/>
          <w:sz w:val="24"/>
          <w:szCs w:val="24"/>
          <w:u w:val="single"/>
        </w:rPr>
      </w:pPr>
    </w:p>
    <w:p w14:paraId="38C15675" w14:textId="77777777" w:rsidR="009538D7" w:rsidRPr="00082567" w:rsidRDefault="009538D7" w:rsidP="009538D7">
      <w:pPr>
        <w:jc w:val="both"/>
        <w:rPr>
          <w:rFonts w:ascii="Poppins" w:hAnsi="Poppins" w:cs="Poppins"/>
          <w:sz w:val="24"/>
          <w:szCs w:val="24"/>
          <w:u w:val="single"/>
        </w:rPr>
      </w:pPr>
      <w:r w:rsidRPr="00082567">
        <w:rPr>
          <w:rFonts w:ascii="Poppins" w:hAnsi="Poppins" w:cs="Poppins"/>
          <w:sz w:val="24"/>
          <w:szCs w:val="24"/>
          <w:u w:val="single"/>
        </w:rPr>
        <w:t>Attendees</w:t>
      </w:r>
    </w:p>
    <w:p w14:paraId="6C1E8D4F"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 xml:space="preserve">Andy </w:t>
      </w:r>
      <w:proofErr w:type="spellStart"/>
      <w:r w:rsidRPr="00082567">
        <w:rPr>
          <w:rFonts w:ascii="Poppins" w:hAnsi="Poppins" w:cs="Poppins"/>
          <w:sz w:val="24"/>
          <w:szCs w:val="24"/>
        </w:rPr>
        <w:t>Agathocleus</w:t>
      </w:r>
      <w:proofErr w:type="spellEnd"/>
      <w:r w:rsidRPr="00082567">
        <w:rPr>
          <w:rFonts w:ascii="Poppins" w:hAnsi="Poppins" w:cs="Poppins"/>
          <w:sz w:val="24"/>
          <w:szCs w:val="24"/>
        </w:rPr>
        <w:t xml:space="preserve"> (AA) – SMA Chair</w:t>
      </w:r>
    </w:p>
    <w:p w14:paraId="64BB3430" w14:textId="725C49DD" w:rsidR="00562B9D" w:rsidRDefault="00562B9D" w:rsidP="009538D7">
      <w:pPr>
        <w:spacing w:after="60"/>
        <w:rPr>
          <w:rFonts w:ascii="Poppins" w:hAnsi="Poppins" w:cs="Poppins"/>
          <w:sz w:val="24"/>
          <w:szCs w:val="24"/>
        </w:rPr>
      </w:pPr>
      <w:r>
        <w:rPr>
          <w:rFonts w:ascii="Poppins" w:hAnsi="Poppins" w:cs="Poppins"/>
          <w:sz w:val="24"/>
          <w:szCs w:val="24"/>
        </w:rPr>
        <w:t>Dave Dibble (DD) - Dr Dhital’s Practice</w:t>
      </w:r>
    </w:p>
    <w:p w14:paraId="460C59BD" w14:textId="2660A589"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 xml:space="preserve">Marilyn Gould (MG) – The Ridgeway </w:t>
      </w:r>
    </w:p>
    <w:p w14:paraId="62DB89E4"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Sharon Hanooman (SH) – Kiyani/Public Health Social Prescriber</w:t>
      </w:r>
    </w:p>
    <w:p w14:paraId="43186917" w14:textId="77777777" w:rsidR="00562B9D" w:rsidRDefault="00562B9D" w:rsidP="009538D7">
      <w:pPr>
        <w:spacing w:after="60"/>
        <w:rPr>
          <w:rFonts w:ascii="Poppins" w:hAnsi="Poppins" w:cs="Poppins"/>
          <w:sz w:val="24"/>
          <w:szCs w:val="24"/>
        </w:rPr>
      </w:pPr>
      <w:r w:rsidRPr="00082567">
        <w:rPr>
          <w:rFonts w:ascii="Poppins" w:eastAsia="Times New Roman" w:hAnsi="Poppins" w:cs="Poppins"/>
          <w:color w:val="000000"/>
          <w:sz w:val="24"/>
          <w:szCs w:val="24"/>
          <w:lang w:eastAsia="en-GB"/>
          <w14:ligatures w14:val="none"/>
        </w:rPr>
        <w:t>Patrick Morgan</w:t>
      </w:r>
      <w:r w:rsidRPr="00082567">
        <w:rPr>
          <w:rFonts w:ascii="Poppins" w:hAnsi="Poppins" w:cs="Poppins"/>
          <w:sz w:val="24"/>
          <w:szCs w:val="24"/>
        </w:rPr>
        <w:t xml:space="preserve"> (Addison Road) </w:t>
      </w:r>
    </w:p>
    <w:p w14:paraId="6F85D9CF" w14:textId="2C817F18"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 xml:space="preserve">Gail Penfold (GP) </w:t>
      </w:r>
      <w:r w:rsidR="00562B9D">
        <w:rPr>
          <w:rFonts w:ascii="Poppins" w:hAnsi="Poppins" w:cs="Poppins"/>
          <w:sz w:val="24"/>
          <w:szCs w:val="24"/>
        </w:rPr>
        <w:t>–</w:t>
      </w:r>
      <w:r w:rsidRPr="00082567">
        <w:rPr>
          <w:rFonts w:ascii="Poppins" w:hAnsi="Poppins" w:cs="Poppins"/>
          <w:sz w:val="24"/>
          <w:szCs w:val="24"/>
        </w:rPr>
        <w:t xml:space="preserve"> </w:t>
      </w:r>
      <w:proofErr w:type="spellStart"/>
      <w:r w:rsidRPr="00082567">
        <w:rPr>
          <w:rFonts w:ascii="Poppins" w:hAnsi="Poppins" w:cs="Poppins"/>
          <w:sz w:val="24"/>
          <w:szCs w:val="24"/>
        </w:rPr>
        <w:t>Penhryn</w:t>
      </w:r>
      <w:proofErr w:type="spellEnd"/>
      <w:r w:rsidR="00562B9D">
        <w:rPr>
          <w:rFonts w:ascii="Poppins" w:hAnsi="Poppins" w:cs="Poppins"/>
          <w:sz w:val="24"/>
          <w:szCs w:val="24"/>
        </w:rPr>
        <w:t xml:space="preserve"> (online 1</w:t>
      </w:r>
      <w:r w:rsidR="00562B9D" w:rsidRPr="00562B9D">
        <w:rPr>
          <w:rFonts w:ascii="Poppins" w:hAnsi="Poppins" w:cs="Poppins"/>
          <w:sz w:val="24"/>
          <w:szCs w:val="24"/>
          <w:vertAlign w:val="superscript"/>
        </w:rPr>
        <w:t>st</w:t>
      </w:r>
      <w:r w:rsidR="00562B9D">
        <w:rPr>
          <w:rFonts w:ascii="Poppins" w:hAnsi="Poppins" w:cs="Poppins"/>
          <w:sz w:val="24"/>
          <w:szCs w:val="24"/>
        </w:rPr>
        <w:t xml:space="preserve"> hour)</w:t>
      </w:r>
    </w:p>
    <w:p w14:paraId="0C5C7180" w14:textId="6F5D0320" w:rsidR="00562B9D" w:rsidRDefault="00562B9D" w:rsidP="009538D7">
      <w:pPr>
        <w:spacing w:after="60"/>
        <w:rPr>
          <w:rFonts w:ascii="Poppins" w:hAnsi="Poppins" w:cs="Poppins"/>
          <w:sz w:val="24"/>
          <w:szCs w:val="24"/>
        </w:rPr>
      </w:pPr>
      <w:r>
        <w:rPr>
          <w:rFonts w:ascii="Poppins" w:hAnsi="Poppins" w:cs="Poppins"/>
          <w:sz w:val="24"/>
          <w:szCs w:val="24"/>
        </w:rPr>
        <w:t xml:space="preserve">Sharon Scott (SS) - </w:t>
      </w:r>
    </w:p>
    <w:p w14:paraId="4D119EFD" w14:textId="63C80B0A"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Karen Sobers (KS) – Sinnott</w:t>
      </w:r>
    </w:p>
    <w:p w14:paraId="380D3E0E"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Dianne Barham (DB) – Healthwatch Waltham Forest (Chair)</w:t>
      </w:r>
    </w:p>
    <w:p w14:paraId="6F12795F"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David Hastings (DH) – Healthwatch Waltham Forest (Secretary)</w:t>
      </w:r>
    </w:p>
    <w:p w14:paraId="32C72CFF"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Dr Sheraz Younas (SY) – WF GP FedNet Medical Director</w:t>
      </w:r>
    </w:p>
    <w:p w14:paraId="1E15F34D" w14:textId="77777777" w:rsidR="009538D7" w:rsidRPr="00082567" w:rsidRDefault="009538D7" w:rsidP="009538D7">
      <w:pPr>
        <w:spacing w:after="60"/>
        <w:ind w:right="-239"/>
        <w:rPr>
          <w:rFonts w:ascii="Poppins" w:hAnsi="Poppins" w:cs="Poppins"/>
          <w:sz w:val="24"/>
          <w:szCs w:val="24"/>
        </w:rPr>
      </w:pPr>
      <w:r w:rsidRPr="00082567">
        <w:rPr>
          <w:rFonts w:ascii="Poppins" w:hAnsi="Poppins" w:cs="Poppins"/>
          <w:sz w:val="24"/>
          <w:szCs w:val="24"/>
        </w:rPr>
        <w:t xml:space="preserve">Suzia </w:t>
      </w:r>
      <w:proofErr w:type="spellStart"/>
      <w:r w:rsidRPr="00082567">
        <w:rPr>
          <w:rFonts w:ascii="Poppins" w:hAnsi="Poppins" w:cs="Poppins"/>
          <w:sz w:val="24"/>
          <w:szCs w:val="24"/>
        </w:rPr>
        <w:t>Riasat</w:t>
      </w:r>
      <w:proofErr w:type="spellEnd"/>
      <w:r w:rsidRPr="00082567">
        <w:rPr>
          <w:rFonts w:ascii="Poppins" w:hAnsi="Poppins" w:cs="Poppins"/>
          <w:sz w:val="24"/>
          <w:szCs w:val="24"/>
        </w:rPr>
        <w:t xml:space="preserve"> (SR) – WF GP FedNet Operations &amp; Service Development Manager</w:t>
      </w:r>
    </w:p>
    <w:p w14:paraId="4B23A172"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Sarah Mann – (SM) WF GP FedNet</w:t>
      </w:r>
    </w:p>
    <w:p w14:paraId="093496D5" w14:textId="77777777" w:rsidR="00562B9D" w:rsidRDefault="00562B9D" w:rsidP="009538D7">
      <w:pPr>
        <w:jc w:val="both"/>
        <w:rPr>
          <w:rFonts w:ascii="Poppins" w:hAnsi="Poppins" w:cs="Poppins"/>
          <w:sz w:val="24"/>
          <w:szCs w:val="24"/>
          <w:u w:val="single"/>
        </w:rPr>
      </w:pPr>
    </w:p>
    <w:p w14:paraId="52BF85DA" w14:textId="318FCA77" w:rsidR="009538D7" w:rsidRPr="00082567" w:rsidRDefault="009538D7" w:rsidP="009538D7">
      <w:pPr>
        <w:jc w:val="both"/>
        <w:rPr>
          <w:rFonts w:ascii="Poppins" w:hAnsi="Poppins" w:cs="Poppins"/>
          <w:sz w:val="24"/>
          <w:szCs w:val="24"/>
          <w:u w:val="single"/>
        </w:rPr>
      </w:pPr>
      <w:r w:rsidRPr="00082567">
        <w:rPr>
          <w:rFonts w:ascii="Poppins" w:hAnsi="Poppins" w:cs="Poppins"/>
          <w:sz w:val="24"/>
          <w:szCs w:val="24"/>
          <w:u w:val="single"/>
        </w:rPr>
        <w:t>Apologies</w:t>
      </w:r>
      <w:r w:rsidR="00562B9D">
        <w:rPr>
          <w:rFonts w:ascii="Poppins" w:eastAsia="Times New Roman" w:hAnsi="Poppins" w:cs="Poppins"/>
          <w:color w:val="000000"/>
          <w:sz w:val="24"/>
          <w:szCs w:val="24"/>
          <w:lang w:eastAsia="en-GB"/>
          <w14:ligatures w14:val="none"/>
        </w:rPr>
        <w:t>:</w:t>
      </w:r>
      <w:r w:rsidR="00562B9D" w:rsidRPr="00562B9D">
        <w:rPr>
          <w:rFonts w:ascii="Poppins" w:hAnsi="Poppins" w:cs="Poppins"/>
          <w:sz w:val="24"/>
          <w:szCs w:val="24"/>
        </w:rPr>
        <w:t xml:space="preserve"> </w:t>
      </w:r>
      <w:r w:rsidRPr="00082567">
        <w:rPr>
          <w:rFonts w:ascii="Poppins" w:hAnsi="Poppins" w:cs="Poppins"/>
          <w:sz w:val="24"/>
          <w:szCs w:val="24"/>
        </w:rPr>
        <w:t>Lesley Finlayson (Old Ch</w:t>
      </w:r>
      <w:r w:rsidR="00562B9D">
        <w:rPr>
          <w:rFonts w:ascii="Poppins" w:hAnsi="Poppins" w:cs="Poppins"/>
          <w:sz w:val="24"/>
          <w:szCs w:val="24"/>
        </w:rPr>
        <w:t>ur</w:t>
      </w:r>
      <w:r w:rsidR="007419D7">
        <w:rPr>
          <w:rFonts w:ascii="Poppins" w:hAnsi="Poppins" w:cs="Poppins"/>
          <w:sz w:val="24"/>
          <w:szCs w:val="24"/>
        </w:rPr>
        <w:t>ch), Sue Kofi</w:t>
      </w:r>
      <w:r w:rsidR="001A522B">
        <w:rPr>
          <w:rFonts w:ascii="Poppins" w:hAnsi="Poppins" w:cs="Poppins"/>
          <w:sz w:val="24"/>
          <w:szCs w:val="24"/>
        </w:rPr>
        <w:t xml:space="preserve"> (</w:t>
      </w:r>
      <w:r w:rsidR="001A522B" w:rsidRPr="00082567">
        <w:rPr>
          <w:rFonts w:ascii="Poppins" w:hAnsi="Poppins" w:cs="Poppins"/>
          <w:sz w:val="24"/>
          <w:szCs w:val="24"/>
        </w:rPr>
        <w:t xml:space="preserve">Walthamstow Central </w:t>
      </w:r>
      <w:r w:rsidR="001A522B">
        <w:rPr>
          <w:rFonts w:ascii="Poppins" w:hAnsi="Poppins" w:cs="Poppins"/>
          <w:sz w:val="24"/>
          <w:szCs w:val="24"/>
        </w:rPr>
        <w:t>Social Prescriber)</w:t>
      </w:r>
      <w:r w:rsidR="007419D7">
        <w:rPr>
          <w:rFonts w:ascii="Poppins" w:hAnsi="Poppins" w:cs="Poppins"/>
          <w:sz w:val="24"/>
          <w:szCs w:val="24"/>
        </w:rPr>
        <w:t xml:space="preserve"> Ann Korner (Old Church), </w:t>
      </w:r>
      <w:r w:rsidR="00562B9D">
        <w:rPr>
          <w:rFonts w:ascii="Poppins" w:hAnsi="Poppins" w:cs="Poppins"/>
          <w:sz w:val="24"/>
          <w:szCs w:val="24"/>
        </w:rPr>
        <w:t>Cather</w:t>
      </w:r>
      <w:r w:rsidR="007419D7">
        <w:rPr>
          <w:rFonts w:ascii="Poppins" w:hAnsi="Poppins" w:cs="Poppins"/>
          <w:sz w:val="24"/>
          <w:szCs w:val="24"/>
        </w:rPr>
        <w:t xml:space="preserve">ine Mears (Old Church), </w:t>
      </w:r>
      <w:r w:rsidR="007419D7" w:rsidRPr="00303B61">
        <w:rPr>
          <w:rFonts w:ascii="Poppins" w:hAnsi="Poppins"/>
        </w:rPr>
        <w:t>Roisin Reilly</w:t>
      </w:r>
      <w:r w:rsidR="007419D7">
        <w:rPr>
          <w:rFonts w:ascii="Poppins" w:hAnsi="Poppins"/>
        </w:rPr>
        <w:t xml:space="preserve"> (</w:t>
      </w:r>
      <w:r w:rsidR="007419D7" w:rsidRPr="00082567">
        <w:rPr>
          <w:rFonts w:ascii="Poppins" w:hAnsi="Poppins" w:cs="Poppins"/>
          <w:sz w:val="24"/>
          <w:szCs w:val="24"/>
        </w:rPr>
        <w:t>Walthamstow Central PCN Social Prescriber</w:t>
      </w:r>
      <w:r w:rsidR="000A5BF1">
        <w:rPr>
          <w:rFonts w:ascii="Poppins" w:hAnsi="Poppins" w:cs="Poppins"/>
          <w:sz w:val="24"/>
          <w:szCs w:val="24"/>
        </w:rPr>
        <w:t>)</w:t>
      </w:r>
    </w:p>
    <w:p w14:paraId="187EE852" w14:textId="77777777" w:rsidR="009538D7" w:rsidRDefault="009538D7" w:rsidP="009538D7">
      <w:pPr>
        <w:jc w:val="both"/>
        <w:rPr>
          <w:rFonts w:ascii="Poppins" w:hAnsi="Poppins" w:cs="Poppins"/>
          <w:sz w:val="28"/>
          <w:szCs w:val="28"/>
        </w:rPr>
      </w:pPr>
    </w:p>
    <w:p w14:paraId="57A34962" w14:textId="56076DF4" w:rsidR="009538D7" w:rsidRDefault="009538D7" w:rsidP="009538D7">
      <w:pPr>
        <w:spacing w:after="240"/>
        <w:jc w:val="both"/>
        <w:rPr>
          <w:rFonts w:ascii="Poppins" w:hAnsi="Poppins" w:cs="Poppins"/>
          <w:b/>
          <w:bCs/>
          <w:sz w:val="28"/>
          <w:szCs w:val="28"/>
        </w:rPr>
      </w:pPr>
      <w:r w:rsidRPr="004E537C">
        <w:rPr>
          <w:rFonts w:ascii="Poppins" w:hAnsi="Poppins" w:cs="Poppins"/>
          <w:b/>
          <w:bCs/>
          <w:sz w:val="28"/>
          <w:szCs w:val="28"/>
        </w:rPr>
        <w:t>Welcome and introductions.</w:t>
      </w:r>
    </w:p>
    <w:p w14:paraId="04D9CDDF" w14:textId="58603B85" w:rsidR="00A041A7" w:rsidRPr="00324C10" w:rsidRDefault="00324C10" w:rsidP="00324C10">
      <w:pPr>
        <w:spacing w:after="0"/>
        <w:rPr>
          <w:rFonts w:ascii="Poppins" w:hAnsi="Poppins"/>
          <w:b/>
          <w:bCs/>
          <w:sz w:val="24"/>
          <w:szCs w:val="24"/>
          <w:lang w:eastAsia="en-GB"/>
          <w14:ligatures w14:val="none"/>
        </w:rPr>
      </w:pPr>
      <w:r w:rsidRPr="00324C10">
        <w:rPr>
          <w:rFonts w:ascii="Poppins" w:hAnsi="Poppins" w:cs="Poppins"/>
          <w:b/>
          <w:sz w:val="24"/>
          <w:szCs w:val="24"/>
          <w:lang w:eastAsia="en-GB"/>
        </w:rPr>
        <w:t xml:space="preserve">Item 1: </w:t>
      </w:r>
      <w:r w:rsidR="00A041A7" w:rsidRPr="00324C10">
        <w:rPr>
          <w:rFonts w:ascii="Poppins" w:hAnsi="Poppins" w:cs="Poppins"/>
          <w:b/>
          <w:bCs/>
          <w:sz w:val="24"/>
          <w:szCs w:val="24"/>
          <w:lang w:eastAsia="en-GB"/>
          <w14:ligatures w14:val="none"/>
        </w:rPr>
        <w:t>Share</w:t>
      </w:r>
      <w:r w:rsidR="00A041A7" w:rsidRPr="00324C10">
        <w:rPr>
          <w:rFonts w:ascii="Poppins" w:hAnsi="Poppins"/>
          <w:b/>
          <w:bCs/>
          <w:sz w:val="24"/>
          <w:szCs w:val="24"/>
          <w:lang w:eastAsia="en-GB"/>
          <w14:ligatures w14:val="none"/>
        </w:rPr>
        <w:t xml:space="preserve"> best practice and learning on how to develop a strong PPG and decide what it should do?</w:t>
      </w:r>
    </w:p>
    <w:p w14:paraId="7D988715" w14:textId="2C77E87B" w:rsidR="00A041A7" w:rsidRDefault="00A041A7" w:rsidP="00A041A7">
      <w:pPr>
        <w:spacing w:after="0"/>
        <w:rPr>
          <w:rFonts w:ascii="Poppins" w:hAnsi="Poppins"/>
          <w:b/>
          <w:bCs/>
          <w:lang w:eastAsia="en-GB"/>
          <w14:ligatures w14:val="none"/>
        </w:rPr>
      </w:pPr>
    </w:p>
    <w:p w14:paraId="0ED6DFBF" w14:textId="5301F732" w:rsidR="00A041A7" w:rsidRDefault="00A041A7" w:rsidP="00A041A7">
      <w:pPr>
        <w:spacing w:after="0"/>
        <w:rPr>
          <w:rFonts w:ascii="Poppins" w:hAnsi="Poppins"/>
          <w:b/>
          <w:bCs/>
          <w:lang w:eastAsia="en-GB"/>
          <w14:ligatures w14:val="none"/>
        </w:rPr>
      </w:pPr>
      <w:r>
        <w:rPr>
          <w:rFonts w:ascii="Poppins" w:hAnsi="Poppins"/>
          <w:b/>
          <w:bCs/>
          <w:lang w:eastAsia="en-GB"/>
          <w14:ligatures w14:val="none"/>
        </w:rPr>
        <w:t>GP Access for patients with Learning disabilities</w:t>
      </w:r>
      <w:r w:rsidR="001A522B">
        <w:rPr>
          <w:rFonts w:ascii="Poppins" w:hAnsi="Poppins"/>
          <w:b/>
          <w:bCs/>
          <w:lang w:eastAsia="en-GB"/>
          <w14:ligatures w14:val="none"/>
        </w:rPr>
        <w:t xml:space="preserve"> </w:t>
      </w:r>
      <w:r>
        <w:rPr>
          <w:rFonts w:ascii="Poppins" w:hAnsi="Poppins"/>
          <w:b/>
          <w:bCs/>
          <w:lang w:eastAsia="en-GB"/>
          <w14:ligatures w14:val="none"/>
        </w:rPr>
        <w:t>(LD)/Special Education Needs</w:t>
      </w:r>
      <w:r w:rsidR="001A522B">
        <w:rPr>
          <w:rFonts w:ascii="Poppins" w:hAnsi="Poppins"/>
          <w:b/>
          <w:bCs/>
          <w:lang w:eastAsia="en-GB"/>
          <w14:ligatures w14:val="none"/>
        </w:rPr>
        <w:t xml:space="preserve"> Disability </w:t>
      </w:r>
      <w:r>
        <w:rPr>
          <w:rFonts w:ascii="Poppins" w:hAnsi="Poppins"/>
          <w:b/>
          <w:bCs/>
          <w:lang w:eastAsia="en-GB"/>
          <w14:ligatures w14:val="none"/>
        </w:rPr>
        <w:t>(SEN</w:t>
      </w:r>
      <w:r w:rsidR="001A522B">
        <w:rPr>
          <w:rFonts w:ascii="Poppins" w:hAnsi="Poppins"/>
          <w:b/>
          <w:bCs/>
          <w:lang w:eastAsia="en-GB"/>
          <w14:ligatures w14:val="none"/>
        </w:rPr>
        <w:t>D</w:t>
      </w:r>
      <w:r>
        <w:rPr>
          <w:rFonts w:ascii="Poppins" w:hAnsi="Poppins"/>
          <w:b/>
          <w:bCs/>
          <w:lang w:eastAsia="en-GB"/>
          <w14:ligatures w14:val="none"/>
        </w:rPr>
        <w:t>) Project</w:t>
      </w:r>
    </w:p>
    <w:p w14:paraId="0F1E92B3" w14:textId="02C5B484" w:rsidR="00A041A7" w:rsidRDefault="00A041A7" w:rsidP="00A041A7">
      <w:pPr>
        <w:spacing w:after="0"/>
        <w:rPr>
          <w:rFonts w:ascii="Poppins" w:hAnsi="Poppins"/>
          <w:bCs/>
          <w:lang w:eastAsia="en-GB"/>
          <w14:ligatures w14:val="none"/>
        </w:rPr>
      </w:pPr>
      <w:r>
        <w:rPr>
          <w:rFonts w:ascii="Poppins" w:hAnsi="Poppins"/>
          <w:bCs/>
          <w:lang w:eastAsia="en-GB"/>
          <w14:ligatures w14:val="none"/>
        </w:rPr>
        <w:lastRenderedPageBreak/>
        <w:t xml:space="preserve">SM gave an update of </w:t>
      </w:r>
      <w:r w:rsidR="00A26159">
        <w:rPr>
          <w:rFonts w:ascii="Poppins" w:hAnsi="Poppins"/>
          <w:bCs/>
          <w:lang w:eastAsia="en-GB"/>
          <w14:ligatures w14:val="none"/>
        </w:rPr>
        <w:t>a p</w:t>
      </w:r>
      <w:r>
        <w:rPr>
          <w:rFonts w:ascii="Poppins" w:hAnsi="Poppins"/>
          <w:bCs/>
          <w:lang w:eastAsia="en-GB"/>
          <w14:ligatures w14:val="none"/>
        </w:rPr>
        <w:t xml:space="preserve">roject investigating access to GP care for </w:t>
      </w:r>
      <w:r w:rsidR="001A522B">
        <w:rPr>
          <w:rFonts w:ascii="Poppins" w:hAnsi="Poppins"/>
          <w:bCs/>
          <w:lang w:eastAsia="en-GB"/>
          <w14:ligatures w14:val="none"/>
        </w:rPr>
        <w:t xml:space="preserve">patients with </w:t>
      </w:r>
      <w:r>
        <w:rPr>
          <w:rFonts w:ascii="Poppins" w:hAnsi="Poppins"/>
          <w:bCs/>
          <w:lang w:eastAsia="en-GB"/>
          <w14:ligatures w14:val="none"/>
        </w:rPr>
        <w:t>LD/SEN</w:t>
      </w:r>
      <w:r w:rsidR="001A522B">
        <w:rPr>
          <w:rFonts w:ascii="Poppins" w:hAnsi="Poppins"/>
          <w:bCs/>
          <w:lang w:eastAsia="en-GB"/>
          <w14:ligatures w14:val="none"/>
        </w:rPr>
        <w:t>D</w:t>
      </w:r>
      <w:r>
        <w:rPr>
          <w:rFonts w:ascii="Poppins" w:hAnsi="Poppins"/>
          <w:bCs/>
          <w:lang w:eastAsia="en-GB"/>
          <w14:ligatures w14:val="none"/>
        </w:rPr>
        <w:t xml:space="preserve"> working in conjunction with NELFT’s LD team. Each </w:t>
      </w:r>
      <w:r w:rsidR="00A26159">
        <w:rPr>
          <w:rFonts w:ascii="Poppins" w:hAnsi="Poppins"/>
          <w:bCs/>
          <w:lang w:eastAsia="en-GB"/>
          <w14:ligatures w14:val="none"/>
        </w:rPr>
        <w:t xml:space="preserve">GP </w:t>
      </w:r>
      <w:r>
        <w:rPr>
          <w:rFonts w:ascii="Poppins" w:hAnsi="Poppins"/>
          <w:bCs/>
          <w:lang w:eastAsia="en-GB"/>
          <w14:ligatures w14:val="none"/>
        </w:rPr>
        <w:t xml:space="preserve">practice will be visited (15 of 39 so far) </w:t>
      </w:r>
      <w:r w:rsidR="00B376E3">
        <w:rPr>
          <w:rFonts w:ascii="Poppins" w:hAnsi="Poppins"/>
          <w:bCs/>
          <w:lang w:eastAsia="en-GB"/>
          <w14:ligatures w14:val="none"/>
        </w:rPr>
        <w:t>to complete an audit of services offered.</w:t>
      </w:r>
      <w:r w:rsidR="00A26159">
        <w:rPr>
          <w:rFonts w:ascii="Poppins" w:hAnsi="Poppins"/>
          <w:bCs/>
          <w:lang w:eastAsia="en-GB"/>
          <w14:ligatures w14:val="none"/>
        </w:rPr>
        <w:t xml:space="preserve"> Working with Waltham Forest Parents Forum </w:t>
      </w:r>
      <w:r w:rsidR="001A522B">
        <w:rPr>
          <w:rFonts w:ascii="Poppins" w:hAnsi="Poppins"/>
          <w:bCs/>
          <w:lang w:eastAsia="en-GB"/>
          <w14:ligatures w14:val="none"/>
        </w:rPr>
        <w:t>(GP is a member and offered to be a liaison). A Reception Training Pack is being drafted. Easy-read information for those with LD.</w:t>
      </w:r>
    </w:p>
    <w:p w14:paraId="75AACE91" w14:textId="13FE744A" w:rsidR="001A522B" w:rsidRDefault="001A522B" w:rsidP="00A041A7">
      <w:pPr>
        <w:spacing w:after="0"/>
        <w:rPr>
          <w:rFonts w:ascii="Poppins" w:hAnsi="Poppins"/>
          <w:bCs/>
          <w:lang w:eastAsia="en-GB"/>
          <w14:ligatures w14:val="none"/>
        </w:rPr>
      </w:pPr>
      <w:r>
        <w:rPr>
          <w:rFonts w:ascii="Poppins" w:hAnsi="Poppins"/>
          <w:bCs/>
          <w:lang w:eastAsia="en-GB"/>
          <w14:ligatures w14:val="none"/>
        </w:rPr>
        <w:t>PM asked SM if there was any existing GP guidance. The Addison Road PPG would like to get involved with the visit to their surgery.</w:t>
      </w:r>
    </w:p>
    <w:p w14:paraId="23BFFA59" w14:textId="23CE840D" w:rsidR="00D772B7" w:rsidRDefault="00D772B7" w:rsidP="00A041A7">
      <w:pPr>
        <w:spacing w:after="0"/>
        <w:rPr>
          <w:rFonts w:ascii="Poppins" w:hAnsi="Poppins"/>
          <w:bCs/>
          <w:lang w:eastAsia="en-GB"/>
          <w14:ligatures w14:val="none"/>
        </w:rPr>
      </w:pPr>
      <w:r w:rsidRPr="007C3355">
        <w:rPr>
          <w:rFonts w:ascii="Poppins" w:hAnsi="Poppins"/>
          <w:b/>
          <w:lang w:eastAsia="en-GB"/>
          <w14:ligatures w14:val="none"/>
        </w:rPr>
        <w:t>ACTION</w:t>
      </w:r>
      <w:r>
        <w:rPr>
          <w:rFonts w:ascii="Poppins" w:hAnsi="Poppins"/>
          <w:bCs/>
          <w:lang w:eastAsia="en-GB"/>
          <w14:ligatures w14:val="none"/>
        </w:rPr>
        <w:t>: DB said she would look at the Healthwatch W</w:t>
      </w:r>
      <w:r w:rsidR="00324C10">
        <w:rPr>
          <w:rFonts w:ascii="Poppins" w:hAnsi="Poppins"/>
          <w:bCs/>
          <w:lang w:eastAsia="en-GB"/>
          <w14:ligatures w14:val="none"/>
        </w:rPr>
        <w:t xml:space="preserve">altham Forest </w:t>
      </w:r>
      <w:r>
        <w:rPr>
          <w:rFonts w:ascii="Poppins" w:hAnsi="Poppins"/>
          <w:bCs/>
          <w:lang w:eastAsia="en-GB"/>
          <w14:ligatures w14:val="none"/>
        </w:rPr>
        <w:t xml:space="preserve">data on LD/SEND patients. </w:t>
      </w:r>
    </w:p>
    <w:p w14:paraId="7D74C089" w14:textId="0C04D715" w:rsidR="00D772B7" w:rsidRDefault="00D772B7" w:rsidP="00A041A7">
      <w:pPr>
        <w:spacing w:after="0"/>
        <w:rPr>
          <w:rFonts w:ascii="Poppins" w:hAnsi="Poppins"/>
          <w:bCs/>
          <w:lang w:eastAsia="en-GB"/>
          <w14:ligatures w14:val="none"/>
        </w:rPr>
      </w:pPr>
      <w:r>
        <w:rPr>
          <w:rFonts w:ascii="Poppins" w:hAnsi="Poppins"/>
          <w:bCs/>
          <w:lang w:eastAsia="en-GB"/>
          <w14:ligatures w14:val="none"/>
        </w:rPr>
        <w:t xml:space="preserve">SM added that only a few GP websites actually have pictures of the surgery which is necessary for LD/SEND patients. One GP is adding a tab for carers of LD/SEND patients on e-consult. Also asking the GPs about their PPG. </w:t>
      </w:r>
    </w:p>
    <w:p w14:paraId="352D8940" w14:textId="2059743D" w:rsidR="00D772B7" w:rsidRDefault="00D772B7" w:rsidP="00A041A7">
      <w:pPr>
        <w:spacing w:after="0"/>
        <w:rPr>
          <w:rFonts w:ascii="Poppins" w:hAnsi="Poppins"/>
          <w:bCs/>
          <w:lang w:eastAsia="en-GB"/>
          <w14:ligatures w14:val="none"/>
        </w:rPr>
      </w:pPr>
      <w:r>
        <w:rPr>
          <w:rFonts w:ascii="Poppins" w:hAnsi="Poppins"/>
          <w:bCs/>
          <w:lang w:eastAsia="en-GB"/>
          <w14:ligatures w14:val="none"/>
        </w:rPr>
        <w:t>ACTION: SM to present this data at next meeting.</w:t>
      </w:r>
    </w:p>
    <w:p w14:paraId="21278319" w14:textId="70286B4B" w:rsidR="00D772B7" w:rsidRDefault="00D772B7" w:rsidP="00A041A7">
      <w:pPr>
        <w:spacing w:after="0"/>
        <w:rPr>
          <w:rFonts w:ascii="Poppins" w:hAnsi="Poppins"/>
          <w:bCs/>
          <w:lang w:eastAsia="en-GB"/>
          <w14:ligatures w14:val="none"/>
        </w:rPr>
      </w:pPr>
    </w:p>
    <w:p w14:paraId="59A90D16" w14:textId="30BBEEDC" w:rsidR="00D772B7" w:rsidRDefault="00D772B7" w:rsidP="00A041A7">
      <w:pPr>
        <w:spacing w:after="0"/>
        <w:rPr>
          <w:rFonts w:ascii="Poppins" w:hAnsi="Poppins"/>
          <w:b/>
          <w:bCs/>
          <w:lang w:eastAsia="en-GB"/>
          <w14:ligatures w14:val="none"/>
        </w:rPr>
      </w:pPr>
      <w:r w:rsidRPr="00D772B7">
        <w:rPr>
          <w:rFonts w:ascii="Poppins" w:hAnsi="Poppins"/>
          <w:b/>
          <w:bCs/>
          <w:lang w:eastAsia="en-GB"/>
          <w14:ligatures w14:val="none"/>
        </w:rPr>
        <w:t>General discussion on benefits of GPs having a PPG</w:t>
      </w:r>
    </w:p>
    <w:p w14:paraId="34C74A89" w14:textId="061FD9AD" w:rsidR="00D772B7" w:rsidRDefault="00D772B7" w:rsidP="00A041A7">
      <w:pPr>
        <w:spacing w:after="0"/>
        <w:rPr>
          <w:rFonts w:ascii="Poppins" w:hAnsi="Poppins"/>
          <w:bCs/>
          <w:lang w:eastAsia="en-GB"/>
          <w14:ligatures w14:val="none"/>
        </w:rPr>
      </w:pPr>
      <w:r>
        <w:rPr>
          <w:rFonts w:ascii="Poppins" w:hAnsi="Poppins"/>
          <w:bCs/>
          <w:lang w:eastAsia="en-GB"/>
          <w14:ligatures w14:val="none"/>
        </w:rPr>
        <w:t>AA asked if the CQC look at whether GPs have PPGs as it’s part of the GP contract.</w:t>
      </w:r>
    </w:p>
    <w:p w14:paraId="0EEE7DF2" w14:textId="20FC673E" w:rsidR="00D772B7" w:rsidRDefault="00D772B7" w:rsidP="00A041A7">
      <w:pPr>
        <w:spacing w:after="0"/>
        <w:rPr>
          <w:rFonts w:ascii="Poppins" w:hAnsi="Poppins"/>
          <w:bCs/>
          <w:lang w:eastAsia="en-GB"/>
          <w14:ligatures w14:val="none"/>
        </w:rPr>
      </w:pPr>
      <w:r>
        <w:rPr>
          <w:rFonts w:ascii="Poppins" w:hAnsi="Poppins"/>
          <w:bCs/>
          <w:lang w:eastAsia="en-GB"/>
          <w14:ligatures w14:val="none"/>
        </w:rPr>
        <w:t>SY asked how do we persuade the GP practices to have a PPG.</w:t>
      </w:r>
    </w:p>
    <w:p w14:paraId="0E1187F3" w14:textId="656F89CA" w:rsidR="00D772B7" w:rsidRDefault="00D772B7" w:rsidP="00A041A7">
      <w:pPr>
        <w:spacing w:after="0"/>
        <w:rPr>
          <w:rFonts w:ascii="Poppins" w:hAnsi="Poppins"/>
          <w:bCs/>
          <w:lang w:eastAsia="en-GB"/>
          <w14:ligatures w14:val="none"/>
        </w:rPr>
      </w:pPr>
      <w:r>
        <w:rPr>
          <w:rFonts w:ascii="Poppins" w:hAnsi="Poppins"/>
          <w:bCs/>
          <w:lang w:eastAsia="en-GB"/>
          <w14:ligatures w14:val="none"/>
        </w:rPr>
        <w:t>DB said that no one is responsible for ensuring that they do but also that there is no specific funding. SY said there is some non-activity funding available.</w:t>
      </w:r>
    </w:p>
    <w:p w14:paraId="7C11F89F" w14:textId="3F94CFD5" w:rsidR="00D772B7" w:rsidRDefault="00807DD3" w:rsidP="00A041A7">
      <w:pPr>
        <w:spacing w:after="0"/>
        <w:rPr>
          <w:rFonts w:ascii="Poppins" w:hAnsi="Poppins"/>
          <w:bCs/>
          <w:lang w:eastAsia="en-GB"/>
          <w14:ligatures w14:val="none"/>
        </w:rPr>
      </w:pPr>
      <w:r>
        <w:rPr>
          <w:rFonts w:ascii="Poppins" w:hAnsi="Poppins"/>
          <w:bCs/>
          <w:lang w:eastAsia="en-GB"/>
          <w14:ligatures w14:val="none"/>
        </w:rPr>
        <w:t>PM said that some PCNs have a PCN-wide PPG e.g. Waltham</w:t>
      </w:r>
      <w:r w:rsidR="00324C10">
        <w:rPr>
          <w:rFonts w:ascii="Poppins" w:hAnsi="Poppins"/>
          <w:bCs/>
          <w:lang w:eastAsia="en-GB"/>
          <w14:ligatures w14:val="none"/>
        </w:rPr>
        <w:t>s</w:t>
      </w:r>
      <w:r>
        <w:rPr>
          <w:rFonts w:ascii="Poppins" w:hAnsi="Poppins"/>
          <w:bCs/>
          <w:lang w:eastAsia="en-GB"/>
          <w14:ligatures w14:val="none"/>
        </w:rPr>
        <w:t>tow Central and E4 Network. An entry point might be to contact each PCN clinical director to ask if all the practices within their PCN has an active PPG.</w:t>
      </w:r>
    </w:p>
    <w:p w14:paraId="70CCEC50" w14:textId="77777777" w:rsidR="001F7244" w:rsidRDefault="001F7244" w:rsidP="00A041A7">
      <w:pPr>
        <w:spacing w:after="0"/>
        <w:rPr>
          <w:rFonts w:ascii="Poppins" w:hAnsi="Poppins"/>
          <w:bCs/>
          <w:lang w:eastAsia="en-GB"/>
          <w14:ligatures w14:val="none"/>
        </w:rPr>
      </w:pPr>
      <w:r>
        <w:rPr>
          <w:rFonts w:ascii="Poppins" w:hAnsi="Poppins"/>
          <w:bCs/>
          <w:lang w:eastAsia="en-GB"/>
          <w14:ligatures w14:val="none"/>
        </w:rPr>
        <w:t xml:space="preserve">DD asked if there was a list of what a PPG should do as he had just become chair of his surgery’s PPG. </w:t>
      </w:r>
    </w:p>
    <w:p w14:paraId="569BA76E" w14:textId="6E84ED3F" w:rsidR="00807DD3" w:rsidRDefault="001F7244" w:rsidP="00A041A7">
      <w:pPr>
        <w:spacing w:after="0"/>
        <w:rPr>
          <w:rFonts w:ascii="Poppins" w:hAnsi="Poppins"/>
          <w:bCs/>
          <w:lang w:eastAsia="en-GB"/>
          <w14:ligatures w14:val="none"/>
        </w:rPr>
      </w:pPr>
      <w:r>
        <w:rPr>
          <w:rFonts w:ascii="Poppins" w:hAnsi="Poppins"/>
          <w:bCs/>
          <w:lang w:eastAsia="en-GB"/>
          <w14:ligatures w14:val="none"/>
        </w:rPr>
        <w:t>AA suggested setting your agenda with your practice’s issues e.g. appointments.</w:t>
      </w:r>
    </w:p>
    <w:p w14:paraId="7C8E7E9F" w14:textId="79EBF983" w:rsidR="001F7244" w:rsidRDefault="001F7244" w:rsidP="00A041A7">
      <w:pPr>
        <w:spacing w:after="0"/>
        <w:rPr>
          <w:rFonts w:ascii="Poppins" w:hAnsi="Poppins"/>
          <w:bCs/>
          <w:lang w:eastAsia="en-GB"/>
          <w14:ligatures w14:val="none"/>
        </w:rPr>
      </w:pPr>
      <w:r>
        <w:rPr>
          <w:rFonts w:ascii="Poppins" w:hAnsi="Poppins"/>
          <w:bCs/>
          <w:lang w:eastAsia="en-GB"/>
          <w14:ligatures w14:val="none"/>
        </w:rPr>
        <w:t>DB said we have a PPG toolkit. Indeed, there are quite a few PPG toolkits around.</w:t>
      </w:r>
    </w:p>
    <w:p w14:paraId="6CD0052E" w14:textId="12C52E74" w:rsidR="001F7244" w:rsidRPr="005F6B11" w:rsidRDefault="001F7244" w:rsidP="00A041A7">
      <w:pPr>
        <w:spacing w:after="0"/>
        <w:rPr>
          <w:rFonts w:ascii="Poppins" w:hAnsi="Poppins"/>
          <w:b/>
          <w:lang w:eastAsia="en-GB"/>
          <w14:ligatures w14:val="none"/>
        </w:rPr>
      </w:pPr>
      <w:r w:rsidRPr="005F6B11">
        <w:rPr>
          <w:rFonts w:ascii="Poppins" w:hAnsi="Poppins"/>
          <w:b/>
          <w:lang w:eastAsia="en-GB"/>
          <w14:ligatures w14:val="none"/>
        </w:rPr>
        <w:t>ACTION: DB to send PPG toolkit to DD.</w:t>
      </w:r>
    </w:p>
    <w:p w14:paraId="64B6835D" w14:textId="321313BD" w:rsidR="001F7244" w:rsidRDefault="001F7244" w:rsidP="00A041A7">
      <w:pPr>
        <w:spacing w:after="0"/>
        <w:rPr>
          <w:rFonts w:ascii="Poppins" w:hAnsi="Poppins"/>
          <w:bCs/>
          <w:lang w:eastAsia="en-GB"/>
          <w14:ligatures w14:val="none"/>
        </w:rPr>
      </w:pPr>
    </w:p>
    <w:p w14:paraId="20E8F7C7" w14:textId="22D0CEA8" w:rsidR="001F7244" w:rsidRDefault="001F7244" w:rsidP="00A041A7">
      <w:pPr>
        <w:spacing w:after="0"/>
        <w:rPr>
          <w:rFonts w:ascii="Poppins" w:hAnsi="Poppins"/>
          <w:bCs/>
          <w:lang w:eastAsia="en-GB"/>
          <w14:ligatures w14:val="none"/>
        </w:rPr>
      </w:pPr>
      <w:r>
        <w:rPr>
          <w:rFonts w:ascii="Poppins" w:hAnsi="Poppins"/>
          <w:bCs/>
          <w:lang w:eastAsia="en-GB"/>
          <w14:ligatures w14:val="none"/>
        </w:rPr>
        <w:t xml:space="preserve">AA asked about PCN reports. DB responded that we published quarterly reports for each PCN on </w:t>
      </w:r>
      <w:r w:rsidR="00324C10">
        <w:rPr>
          <w:rFonts w:ascii="Poppins" w:hAnsi="Poppins"/>
          <w:bCs/>
          <w:lang w:eastAsia="en-GB"/>
          <w14:ligatures w14:val="none"/>
        </w:rPr>
        <w:t xml:space="preserve">the Healthwatch Waltham Forest </w:t>
      </w:r>
      <w:r>
        <w:rPr>
          <w:rFonts w:ascii="Poppins" w:hAnsi="Poppins"/>
          <w:bCs/>
          <w:lang w:eastAsia="en-GB"/>
          <w14:ligatures w14:val="none"/>
        </w:rPr>
        <w:t>website as well as one for the whole borough.</w:t>
      </w:r>
    </w:p>
    <w:p w14:paraId="4D5766FC" w14:textId="49665ED1" w:rsidR="001F7244" w:rsidRDefault="001F7244" w:rsidP="00A041A7">
      <w:pPr>
        <w:spacing w:after="0"/>
        <w:rPr>
          <w:rFonts w:ascii="Poppins" w:hAnsi="Poppins"/>
          <w:bCs/>
          <w:lang w:eastAsia="en-GB"/>
          <w14:ligatures w14:val="none"/>
        </w:rPr>
      </w:pPr>
    </w:p>
    <w:p w14:paraId="775050B6" w14:textId="04DBE04B" w:rsidR="001F7244" w:rsidRDefault="001F7244" w:rsidP="00A041A7">
      <w:pPr>
        <w:spacing w:after="0"/>
        <w:rPr>
          <w:rFonts w:ascii="Poppins" w:hAnsi="Poppins"/>
          <w:bCs/>
          <w:lang w:eastAsia="en-GB"/>
          <w14:ligatures w14:val="none"/>
        </w:rPr>
      </w:pPr>
      <w:r>
        <w:rPr>
          <w:rFonts w:ascii="Poppins" w:hAnsi="Poppins"/>
          <w:bCs/>
          <w:lang w:eastAsia="en-GB"/>
          <w14:ligatures w14:val="none"/>
        </w:rPr>
        <w:t>PM said that a 90-page report on the Addison Road practice website had been produced. As a result, the complaints process had been rewritten.</w:t>
      </w:r>
    </w:p>
    <w:p w14:paraId="1C23E83F" w14:textId="63E27C83" w:rsidR="002D6195" w:rsidRDefault="001F7244" w:rsidP="00A041A7">
      <w:pPr>
        <w:spacing w:after="0"/>
        <w:rPr>
          <w:rFonts w:ascii="Poppins" w:hAnsi="Poppins"/>
          <w:bCs/>
          <w:lang w:eastAsia="en-GB"/>
          <w14:ligatures w14:val="none"/>
        </w:rPr>
      </w:pPr>
      <w:r>
        <w:rPr>
          <w:rFonts w:ascii="Poppins" w:hAnsi="Poppins"/>
          <w:bCs/>
          <w:lang w:eastAsia="en-GB"/>
          <w14:ligatures w14:val="none"/>
        </w:rPr>
        <w:t>DB explained the NHS complaints procedure.</w:t>
      </w:r>
      <w:r w:rsidR="00324C10">
        <w:rPr>
          <w:rFonts w:ascii="Poppins" w:hAnsi="Poppins"/>
          <w:bCs/>
          <w:lang w:eastAsia="en-GB"/>
          <w14:ligatures w14:val="none"/>
        </w:rPr>
        <w:t xml:space="preserve"> AA said that some patients write to the PPG </w:t>
      </w:r>
      <w:r w:rsidR="002D6195">
        <w:rPr>
          <w:rFonts w:ascii="Poppins" w:hAnsi="Poppins"/>
          <w:bCs/>
          <w:lang w:eastAsia="en-GB"/>
          <w14:ligatures w14:val="none"/>
        </w:rPr>
        <w:t xml:space="preserve">who asks </w:t>
      </w:r>
      <w:r w:rsidR="00324C10">
        <w:rPr>
          <w:rFonts w:ascii="Poppins" w:hAnsi="Poppins"/>
          <w:bCs/>
          <w:lang w:eastAsia="en-GB"/>
          <w14:ligatures w14:val="none"/>
        </w:rPr>
        <w:t xml:space="preserve">the Practice Manager to </w:t>
      </w:r>
      <w:r w:rsidR="002D6195">
        <w:rPr>
          <w:rFonts w:ascii="Poppins" w:hAnsi="Poppins"/>
          <w:bCs/>
          <w:lang w:eastAsia="en-GB"/>
          <w14:ligatures w14:val="none"/>
        </w:rPr>
        <w:t>resolve the issue</w:t>
      </w:r>
      <w:r w:rsidR="00324C10">
        <w:rPr>
          <w:rFonts w:ascii="Poppins" w:hAnsi="Poppins"/>
          <w:bCs/>
          <w:lang w:eastAsia="en-GB"/>
          <w14:ligatures w14:val="none"/>
        </w:rPr>
        <w:t xml:space="preserve">. PM said Addison Road has a Patient Advocate who helps patients. </w:t>
      </w:r>
    </w:p>
    <w:p w14:paraId="5164CBC3" w14:textId="21D74818" w:rsidR="001F7244" w:rsidRPr="00D772B7" w:rsidRDefault="002D6195" w:rsidP="00A041A7">
      <w:pPr>
        <w:spacing w:after="0"/>
        <w:rPr>
          <w:rFonts w:ascii="Poppins" w:hAnsi="Poppins"/>
          <w:b/>
          <w:bCs/>
          <w:lang w:eastAsia="en-GB"/>
          <w14:ligatures w14:val="none"/>
        </w:rPr>
      </w:pPr>
      <w:r>
        <w:rPr>
          <w:rFonts w:ascii="Poppins" w:hAnsi="Poppins"/>
          <w:bCs/>
          <w:lang w:eastAsia="en-GB"/>
          <w14:ligatures w14:val="none"/>
        </w:rPr>
        <w:t xml:space="preserve">DH informed the group out that the latest NHS complaints data shows that Addison Road had received the most complaints amongst the borough’s GPs with 85 for 23/4. This is only the complaints received directly by the GP not those that the ICB receives. Allowing for patient numbers, this was still the second highest behind the Firs. About two-thirds of complaints were upheld or partially upheld. </w:t>
      </w:r>
      <w:r>
        <w:rPr>
          <w:rFonts w:ascii="Poppins" w:hAnsi="Poppins"/>
          <w:bCs/>
          <w:lang w:eastAsia="en-GB"/>
          <w14:ligatures w14:val="none"/>
        </w:rPr>
        <w:lastRenderedPageBreak/>
        <w:t>However, Handsworth rejected all 44 complaints in the period. Claremont did not resolve any of their 12 complaints during the year.  The ICB are only resolving about half of the complaints they receive due to lack of resources.</w:t>
      </w:r>
    </w:p>
    <w:p w14:paraId="108471AA" w14:textId="77777777" w:rsidR="002D6195" w:rsidRDefault="002D6195" w:rsidP="00324C10">
      <w:pPr>
        <w:spacing w:after="240"/>
        <w:jc w:val="both"/>
        <w:rPr>
          <w:rFonts w:ascii="Poppins" w:hAnsi="Poppins" w:cs="Poppins"/>
          <w:b/>
          <w:bCs/>
        </w:rPr>
      </w:pPr>
    </w:p>
    <w:p w14:paraId="1D0EE3FB" w14:textId="684DECDB" w:rsidR="00324C10" w:rsidRDefault="00324C10" w:rsidP="00324C10">
      <w:pPr>
        <w:spacing w:after="240"/>
        <w:jc w:val="both"/>
        <w:rPr>
          <w:rFonts w:ascii="Poppins" w:hAnsi="Poppins" w:cs="Poppins"/>
          <w:b/>
          <w:bCs/>
        </w:rPr>
      </w:pPr>
      <w:r>
        <w:rPr>
          <w:rFonts w:ascii="Poppins" w:hAnsi="Poppins" w:cs="Poppins"/>
          <w:b/>
          <w:bCs/>
        </w:rPr>
        <w:t>Events</w:t>
      </w:r>
    </w:p>
    <w:p w14:paraId="543DD131" w14:textId="3314C023" w:rsidR="00324C10" w:rsidRDefault="00324C10" w:rsidP="00324C10">
      <w:pPr>
        <w:spacing w:after="0"/>
        <w:jc w:val="both"/>
        <w:rPr>
          <w:rFonts w:ascii="Poppins" w:hAnsi="Poppins" w:cs="Poppins"/>
          <w:bCs/>
        </w:rPr>
      </w:pPr>
      <w:r>
        <w:rPr>
          <w:rFonts w:ascii="Poppins" w:hAnsi="Poppins" w:cs="Poppins"/>
          <w:bCs/>
        </w:rPr>
        <w:t>SH said that the Forest 8 PCN had organised a successful Winter Wellness health and wellbeing day at South Chingford Library on 19</w:t>
      </w:r>
      <w:r w:rsidRPr="00324C10">
        <w:rPr>
          <w:rFonts w:ascii="Poppins" w:hAnsi="Poppins" w:cs="Poppins"/>
          <w:bCs/>
          <w:vertAlign w:val="superscript"/>
        </w:rPr>
        <w:t>th</w:t>
      </w:r>
      <w:r>
        <w:rPr>
          <w:rFonts w:ascii="Poppins" w:hAnsi="Poppins" w:cs="Poppins"/>
          <w:bCs/>
        </w:rPr>
        <w:t xml:space="preserve"> November. </w:t>
      </w:r>
    </w:p>
    <w:p w14:paraId="3E1BC752" w14:textId="3DB555DF" w:rsidR="00324C10" w:rsidRDefault="00324C10" w:rsidP="00324C10">
      <w:pPr>
        <w:spacing w:after="0"/>
        <w:jc w:val="both"/>
        <w:rPr>
          <w:rFonts w:ascii="Poppins" w:hAnsi="Poppins" w:cs="Poppins"/>
          <w:bCs/>
        </w:rPr>
      </w:pPr>
      <w:r>
        <w:rPr>
          <w:rFonts w:ascii="Poppins" w:hAnsi="Poppins" w:cs="Poppins"/>
          <w:bCs/>
        </w:rPr>
        <w:t>AA added the SMA practice had also organised an event.</w:t>
      </w:r>
    </w:p>
    <w:p w14:paraId="70AC2CE4" w14:textId="184321B7" w:rsidR="00324C10" w:rsidRDefault="00324C10" w:rsidP="00324C10">
      <w:pPr>
        <w:spacing w:after="0"/>
        <w:jc w:val="both"/>
        <w:rPr>
          <w:rFonts w:ascii="Poppins" w:hAnsi="Poppins" w:cs="Poppins"/>
          <w:bCs/>
        </w:rPr>
      </w:pPr>
    </w:p>
    <w:p w14:paraId="27CFBBEB" w14:textId="6487AB5C" w:rsidR="00324C10" w:rsidRPr="00324C10" w:rsidRDefault="00324C10" w:rsidP="00324C10">
      <w:pPr>
        <w:spacing w:after="0"/>
        <w:rPr>
          <w:rFonts w:ascii="Poppins" w:eastAsia="Times New Roman" w:hAnsi="Poppins"/>
          <w:b/>
          <w:bCs/>
          <w:sz w:val="24"/>
          <w:szCs w:val="24"/>
          <w:lang w:eastAsia="en-GB"/>
          <w14:ligatures w14:val="none"/>
        </w:rPr>
      </w:pPr>
      <w:r w:rsidRPr="00324C10">
        <w:rPr>
          <w:rFonts w:ascii="Poppins" w:eastAsia="Times New Roman" w:hAnsi="Poppins"/>
          <w:b/>
          <w:bCs/>
          <w:sz w:val="24"/>
          <w:szCs w:val="24"/>
          <w:lang w:eastAsia="en-GB"/>
          <w14:ligatures w14:val="none"/>
        </w:rPr>
        <w:t>Item 2: Provide useful information/guidelines on GP services for patients across Waltham Forest</w:t>
      </w:r>
    </w:p>
    <w:p w14:paraId="43C5D25F" w14:textId="308631EB" w:rsidR="00324C10" w:rsidRDefault="00324C10" w:rsidP="00324C10">
      <w:pPr>
        <w:spacing w:after="0"/>
        <w:rPr>
          <w:rFonts w:ascii="Poppins" w:eastAsia="Times New Roman" w:hAnsi="Poppins"/>
          <w:b/>
          <w:bCs/>
          <w:lang w:eastAsia="en-GB"/>
          <w14:ligatures w14:val="none"/>
        </w:rPr>
      </w:pPr>
    </w:p>
    <w:p w14:paraId="2735D200" w14:textId="140C3CFE" w:rsidR="00324C10" w:rsidRDefault="00324C10" w:rsidP="00324C10">
      <w:pPr>
        <w:spacing w:after="0"/>
        <w:rPr>
          <w:rFonts w:ascii="Poppins" w:eastAsia="Times New Roman" w:hAnsi="Poppins"/>
          <w:b/>
          <w:bCs/>
          <w:lang w:eastAsia="en-GB"/>
          <w14:ligatures w14:val="none"/>
        </w:rPr>
      </w:pPr>
      <w:r>
        <w:rPr>
          <w:rFonts w:ascii="Poppins" w:eastAsia="Times New Roman" w:hAnsi="Poppins"/>
          <w:b/>
          <w:bCs/>
          <w:lang w:eastAsia="en-GB"/>
          <w14:ligatures w14:val="none"/>
        </w:rPr>
        <w:t>Blood testing in the borough</w:t>
      </w:r>
    </w:p>
    <w:p w14:paraId="348C9346" w14:textId="5C4D56FB" w:rsidR="00324C10" w:rsidRDefault="00324C10" w:rsidP="00324C10">
      <w:pPr>
        <w:spacing w:after="0"/>
        <w:rPr>
          <w:rFonts w:ascii="Poppins" w:eastAsia="Times New Roman" w:hAnsi="Poppins"/>
          <w:bCs/>
          <w:lang w:eastAsia="en-GB"/>
          <w14:ligatures w14:val="none"/>
        </w:rPr>
      </w:pPr>
      <w:r>
        <w:rPr>
          <w:rFonts w:ascii="Poppins" w:eastAsia="Times New Roman" w:hAnsi="Poppins"/>
          <w:bCs/>
          <w:lang w:eastAsia="en-GB"/>
          <w14:ligatures w14:val="none"/>
        </w:rPr>
        <w:t>DH said he was producing an advice and information page on how to get a blood test in the borough for the Healthwatch Waltham Forest website.</w:t>
      </w:r>
      <w:r w:rsidR="00F802AD">
        <w:rPr>
          <w:rFonts w:ascii="Poppins" w:eastAsia="Times New Roman" w:hAnsi="Poppins"/>
          <w:bCs/>
          <w:lang w:eastAsia="en-GB"/>
          <w14:ligatures w14:val="none"/>
        </w:rPr>
        <w:t xml:space="preserve"> Timings and locations for services run by NELFT, FedNet and E4 Network.</w:t>
      </w:r>
    </w:p>
    <w:p w14:paraId="631AADED" w14:textId="77777777" w:rsidR="00F802AD" w:rsidRDefault="00F802AD" w:rsidP="00324C10">
      <w:pPr>
        <w:spacing w:after="0"/>
        <w:rPr>
          <w:rFonts w:ascii="Poppins" w:eastAsia="Times New Roman" w:hAnsi="Poppins"/>
          <w:bCs/>
          <w:lang w:eastAsia="en-GB"/>
          <w14:ligatures w14:val="none"/>
        </w:rPr>
      </w:pPr>
    </w:p>
    <w:p w14:paraId="1EDA6D09" w14:textId="4CD566F1" w:rsidR="00F802AD" w:rsidRPr="00324C10" w:rsidRDefault="00F802AD" w:rsidP="00324C10">
      <w:pPr>
        <w:spacing w:after="0"/>
        <w:rPr>
          <w:rFonts w:ascii="Poppins" w:eastAsia="Times New Roman" w:hAnsi="Poppins"/>
          <w:bCs/>
          <w:lang w:eastAsia="en-GB"/>
          <w14:ligatures w14:val="none"/>
        </w:rPr>
      </w:pPr>
      <w:r>
        <w:rPr>
          <w:rFonts w:ascii="Poppins" w:eastAsia="Times New Roman" w:hAnsi="Poppins"/>
          <w:bCs/>
          <w:lang w:eastAsia="en-GB"/>
          <w14:ligatures w14:val="none"/>
        </w:rPr>
        <w:t>SY said it should be possible to have electronic blood test forms as systems can talk to each other. He recommended taking the issue of electronic blood test forms to the Barts Health Pathology Primary Care team.</w:t>
      </w:r>
    </w:p>
    <w:p w14:paraId="02599CA6" w14:textId="4D70C4D8" w:rsidR="00F802AD" w:rsidRDefault="00F802AD"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SH took the opportunity to </w:t>
      </w:r>
      <w:r w:rsidR="00FF14D2">
        <w:rPr>
          <w:rFonts w:ascii="Poppins" w:eastAsia="Times New Roman" w:hAnsi="Poppins"/>
          <w:bCs/>
          <w:lang w:eastAsia="en-GB"/>
          <w14:ligatures w14:val="none"/>
        </w:rPr>
        <w:t xml:space="preserve">say </w:t>
      </w:r>
      <w:r>
        <w:rPr>
          <w:rFonts w:ascii="Poppins" w:eastAsia="Times New Roman" w:hAnsi="Poppins"/>
          <w:bCs/>
          <w:lang w:eastAsia="en-GB"/>
          <w14:ligatures w14:val="none"/>
        </w:rPr>
        <w:t>how good it was to get a quick appointment at the new Comely Bank Clinic.</w:t>
      </w:r>
    </w:p>
    <w:p w14:paraId="39622AE6" w14:textId="06148E74" w:rsidR="00F802AD" w:rsidRDefault="00F802AD" w:rsidP="00F802AD">
      <w:pPr>
        <w:spacing w:after="0"/>
        <w:rPr>
          <w:rFonts w:ascii="Poppins" w:eastAsia="Times New Roman" w:hAnsi="Poppins"/>
          <w:bCs/>
          <w:lang w:eastAsia="en-GB"/>
          <w14:ligatures w14:val="none"/>
        </w:rPr>
      </w:pPr>
    </w:p>
    <w:p w14:paraId="5DA9A3E6" w14:textId="677CB448" w:rsidR="00F802AD" w:rsidRDefault="00F802AD" w:rsidP="00F802AD">
      <w:pPr>
        <w:spacing w:after="0"/>
        <w:rPr>
          <w:rFonts w:ascii="Poppins" w:eastAsia="Times New Roman" w:hAnsi="Poppins"/>
          <w:b/>
          <w:bCs/>
          <w:lang w:eastAsia="en-GB"/>
          <w14:ligatures w14:val="none"/>
        </w:rPr>
      </w:pPr>
      <w:r w:rsidRPr="00F802AD">
        <w:rPr>
          <w:rFonts w:ascii="Poppins" w:eastAsia="Times New Roman" w:hAnsi="Poppins"/>
          <w:b/>
          <w:bCs/>
          <w:lang w:eastAsia="en-GB"/>
          <w14:ligatures w14:val="none"/>
        </w:rPr>
        <w:t>Texting services</w:t>
      </w:r>
      <w:r w:rsidR="00AA031F">
        <w:rPr>
          <w:rFonts w:ascii="Poppins" w:eastAsia="Times New Roman" w:hAnsi="Poppins"/>
          <w:b/>
          <w:bCs/>
          <w:lang w:eastAsia="en-GB"/>
          <w14:ligatures w14:val="none"/>
        </w:rPr>
        <w:t xml:space="preserve"> and the NHS App</w:t>
      </w:r>
    </w:p>
    <w:p w14:paraId="080A41B0" w14:textId="0442033E" w:rsidR="00F802AD" w:rsidRDefault="00F802AD"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DB stated that GPs use the </w:t>
      </w:r>
      <w:proofErr w:type="spellStart"/>
      <w:r>
        <w:rPr>
          <w:rFonts w:ascii="Poppins" w:eastAsia="Times New Roman" w:hAnsi="Poppins"/>
          <w:bCs/>
          <w:lang w:eastAsia="en-GB"/>
          <w14:ligatures w14:val="none"/>
        </w:rPr>
        <w:t>Accurx</w:t>
      </w:r>
      <w:proofErr w:type="spellEnd"/>
      <w:r>
        <w:rPr>
          <w:rFonts w:ascii="Poppins" w:eastAsia="Times New Roman" w:hAnsi="Poppins"/>
          <w:bCs/>
          <w:lang w:eastAsia="en-GB"/>
          <w14:ligatures w14:val="none"/>
        </w:rPr>
        <w:t xml:space="preserve"> text service but it is now quite expensive</w:t>
      </w:r>
      <w:r w:rsidR="00AA031F">
        <w:rPr>
          <w:rFonts w:ascii="Poppins" w:eastAsia="Times New Roman" w:hAnsi="Poppins"/>
          <w:bCs/>
          <w:lang w:eastAsia="en-GB"/>
          <w14:ligatures w14:val="none"/>
        </w:rPr>
        <w:t>. T</w:t>
      </w:r>
      <w:r>
        <w:rPr>
          <w:rFonts w:ascii="Poppins" w:eastAsia="Times New Roman" w:hAnsi="Poppins"/>
          <w:bCs/>
          <w:lang w:eastAsia="en-GB"/>
          <w14:ligatures w14:val="none"/>
        </w:rPr>
        <w:t>he ICB ha</w:t>
      </w:r>
      <w:r w:rsidR="00AA031F">
        <w:rPr>
          <w:rFonts w:ascii="Poppins" w:eastAsia="Times New Roman" w:hAnsi="Poppins"/>
          <w:bCs/>
          <w:lang w:eastAsia="en-GB"/>
          <w14:ligatures w14:val="none"/>
        </w:rPr>
        <w:t>s</w:t>
      </w:r>
      <w:r>
        <w:rPr>
          <w:rFonts w:ascii="Poppins" w:eastAsia="Times New Roman" w:hAnsi="Poppins"/>
          <w:bCs/>
          <w:lang w:eastAsia="en-GB"/>
          <w14:ligatures w14:val="none"/>
        </w:rPr>
        <w:t xml:space="preserve"> a limited budget for this service</w:t>
      </w:r>
      <w:r w:rsidR="00AA031F">
        <w:rPr>
          <w:rFonts w:ascii="Poppins" w:eastAsia="Times New Roman" w:hAnsi="Poppins"/>
          <w:bCs/>
          <w:lang w:eastAsia="en-GB"/>
          <w14:ligatures w14:val="none"/>
        </w:rPr>
        <w:t>. GPs will have to pay for texts themselves if they exceed the limit.</w:t>
      </w:r>
      <w:r>
        <w:rPr>
          <w:rFonts w:ascii="Poppins" w:eastAsia="Times New Roman" w:hAnsi="Poppins"/>
          <w:bCs/>
          <w:lang w:eastAsia="en-GB"/>
          <w14:ligatures w14:val="none"/>
        </w:rPr>
        <w:t xml:space="preserve"> The NH</w:t>
      </w:r>
      <w:r w:rsidR="00AA031F">
        <w:rPr>
          <w:rFonts w:ascii="Poppins" w:eastAsia="Times New Roman" w:hAnsi="Poppins"/>
          <w:bCs/>
          <w:lang w:eastAsia="en-GB"/>
          <w14:ligatures w14:val="none"/>
        </w:rPr>
        <w:t xml:space="preserve">S App is being promoted instead but many people do not have smartphones. </w:t>
      </w:r>
    </w:p>
    <w:p w14:paraId="6CA3F993" w14:textId="738308C8"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PM said it was estimated that only 10% of Addison Road patients had the NHS App.</w:t>
      </w:r>
    </w:p>
    <w:p w14:paraId="04F4E7C2" w14:textId="1E38F6D2"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DB said that one large group of patients would be keen to use the app but another large group would prefer texts.</w:t>
      </w:r>
    </w:p>
    <w:p w14:paraId="0A61A92A" w14:textId="449137AC"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AA said one drawback with the NHS App is that GPs had disabled the appointment booking function as they prefer patients to book via Econsult.</w:t>
      </w:r>
    </w:p>
    <w:p w14:paraId="3419B815" w14:textId="77777777" w:rsidR="00032529" w:rsidRDefault="00032529" w:rsidP="00032529">
      <w:pPr>
        <w:spacing w:after="0"/>
        <w:rPr>
          <w:rFonts w:ascii="Poppins" w:eastAsia="Times New Roman" w:hAnsi="Poppins"/>
          <w:bCs/>
          <w:lang w:eastAsia="en-GB"/>
          <w14:ligatures w14:val="none"/>
        </w:rPr>
      </w:pPr>
      <w:r>
        <w:rPr>
          <w:rFonts w:ascii="Poppins" w:eastAsia="Times New Roman" w:hAnsi="Poppins"/>
          <w:bCs/>
          <w:lang w:eastAsia="en-GB"/>
          <w14:ligatures w14:val="none"/>
        </w:rPr>
        <w:t>SH said that the cost of texts has had an effect on attendance at wellbeing events as GPs stopped texting details of the events to patients to save money.</w:t>
      </w:r>
    </w:p>
    <w:p w14:paraId="59B7DBF6" w14:textId="77777777" w:rsidR="00032529" w:rsidRDefault="00032529" w:rsidP="00032529">
      <w:pPr>
        <w:spacing w:after="0"/>
        <w:rPr>
          <w:rFonts w:ascii="Poppins" w:eastAsia="Times New Roman" w:hAnsi="Poppins"/>
          <w:bCs/>
          <w:lang w:eastAsia="en-GB"/>
          <w14:ligatures w14:val="none"/>
        </w:rPr>
      </w:pPr>
      <w:r>
        <w:rPr>
          <w:rFonts w:ascii="Poppins" w:eastAsia="Times New Roman" w:hAnsi="Poppins"/>
          <w:bCs/>
          <w:lang w:eastAsia="en-GB"/>
          <w14:ligatures w14:val="none"/>
        </w:rPr>
        <w:t>AA asked why he could not text his GP.</w:t>
      </w:r>
    </w:p>
    <w:p w14:paraId="4ADC888B" w14:textId="77777777" w:rsidR="00D62D13" w:rsidRDefault="00D62D13" w:rsidP="00F802AD">
      <w:pPr>
        <w:spacing w:after="0"/>
        <w:rPr>
          <w:rFonts w:ascii="Poppins" w:eastAsia="Times New Roman" w:hAnsi="Poppins"/>
          <w:bCs/>
          <w:i/>
          <w:iCs/>
          <w:lang w:eastAsia="en-GB"/>
          <w14:ligatures w14:val="none"/>
        </w:rPr>
      </w:pPr>
    </w:p>
    <w:p w14:paraId="28AC51CB" w14:textId="23B0A5FC" w:rsidR="00D62D13" w:rsidRPr="00D62D13" w:rsidRDefault="00D62D13" w:rsidP="00F802AD">
      <w:pPr>
        <w:spacing w:after="0"/>
        <w:rPr>
          <w:rFonts w:ascii="Poppins" w:eastAsia="Times New Roman" w:hAnsi="Poppins"/>
          <w:bCs/>
          <w:i/>
          <w:iCs/>
          <w:lang w:eastAsia="en-GB"/>
          <w14:ligatures w14:val="none"/>
        </w:rPr>
      </w:pPr>
      <w:r w:rsidRPr="00D62D13">
        <w:rPr>
          <w:rFonts w:ascii="Poppins" w:eastAsia="Times New Roman" w:hAnsi="Poppins"/>
          <w:bCs/>
          <w:i/>
          <w:iCs/>
          <w:lang w:eastAsia="en-GB"/>
          <w14:ligatures w14:val="none"/>
        </w:rPr>
        <w:t>Econsult</w:t>
      </w:r>
    </w:p>
    <w:p w14:paraId="12118BE4" w14:textId="63AE16C4"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KS said that GPs should not cap the number of </w:t>
      </w:r>
      <w:proofErr w:type="spellStart"/>
      <w:r>
        <w:rPr>
          <w:rFonts w:ascii="Poppins" w:eastAsia="Times New Roman" w:hAnsi="Poppins"/>
          <w:bCs/>
          <w:lang w:eastAsia="en-GB"/>
          <w14:ligatures w14:val="none"/>
        </w:rPr>
        <w:t>Econsults</w:t>
      </w:r>
      <w:proofErr w:type="spellEnd"/>
      <w:r>
        <w:rPr>
          <w:rFonts w:ascii="Poppins" w:eastAsia="Times New Roman" w:hAnsi="Poppins"/>
          <w:bCs/>
          <w:lang w:eastAsia="en-GB"/>
          <w14:ligatures w14:val="none"/>
        </w:rPr>
        <w:t xml:space="preserve">. PM replied that GPs do not have enough staff to look at all the Econsult messages. PM said Addison Road </w:t>
      </w:r>
      <w:r>
        <w:rPr>
          <w:rFonts w:ascii="Poppins" w:eastAsia="Times New Roman" w:hAnsi="Poppins"/>
          <w:bCs/>
          <w:lang w:eastAsia="en-GB"/>
          <w14:ligatures w14:val="none"/>
        </w:rPr>
        <w:lastRenderedPageBreak/>
        <w:t>tend to close their Econsult portal around lunchtime after 300 messages. They did employ staff to look at all the 600 they were getting a day but this proved to be uneconomic.</w:t>
      </w:r>
    </w:p>
    <w:p w14:paraId="1CF6944F" w14:textId="3AA45D3C" w:rsidR="00B12B8B" w:rsidRDefault="00B12B8B" w:rsidP="00F802AD">
      <w:pPr>
        <w:spacing w:after="0"/>
        <w:rPr>
          <w:rFonts w:ascii="Poppins" w:eastAsia="Times New Roman" w:hAnsi="Poppins"/>
          <w:bCs/>
          <w:lang w:eastAsia="en-GB"/>
          <w14:ligatures w14:val="none"/>
        </w:rPr>
      </w:pPr>
    </w:p>
    <w:p w14:paraId="4E99AC06" w14:textId="448BF9A6" w:rsidR="00B12B8B" w:rsidRDefault="00B12B8B" w:rsidP="00F802AD">
      <w:pPr>
        <w:spacing w:after="0"/>
        <w:rPr>
          <w:rFonts w:ascii="Poppins" w:eastAsia="Times New Roman" w:hAnsi="Poppins"/>
          <w:b/>
          <w:bCs/>
          <w:lang w:eastAsia="en-GB"/>
          <w14:ligatures w14:val="none"/>
        </w:rPr>
      </w:pPr>
      <w:r w:rsidRPr="00B12B8B">
        <w:rPr>
          <w:rFonts w:ascii="Poppins" w:eastAsia="Times New Roman" w:hAnsi="Poppins"/>
          <w:b/>
          <w:bCs/>
          <w:lang w:eastAsia="en-GB"/>
          <w14:ligatures w14:val="none"/>
        </w:rPr>
        <w:t>Safer Surgeries</w:t>
      </w:r>
    </w:p>
    <w:p w14:paraId="48F528C6" w14:textId="2898432E" w:rsidR="00B12B8B" w:rsidRDefault="00B12B8B"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DB said that the latest Healthwatch Waltham Forest report had shown that the situation </w:t>
      </w:r>
      <w:r w:rsidR="00E82B2A">
        <w:rPr>
          <w:rFonts w:ascii="Poppins" w:eastAsia="Times New Roman" w:hAnsi="Poppins"/>
          <w:bCs/>
          <w:lang w:eastAsia="en-GB"/>
          <w14:ligatures w14:val="none"/>
        </w:rPr>
        <w:t>had</w:t>
      </w:r>
      <w:r>
        <w:rPr>
          <w:rFonts w:ascii="Poppins" w:eastAsia="Times New Roman" w:hAnsi="Poppins"/>
          <w:bCs/>
          <w:lang w:eastAsia="en-GB"/>
          <w14:ligatures w14:val="none"/>
        </w:rPr>
        <w:t xml:space="preserve"> worse</w:t>
      </w:r>
      <w:r w:rsidR="00E82B2A">
        <w:rPr>
          <w:rFonts w:ascii="Poppins" w:eastAsia="Times New Roman" w:hAnsi="Poppins"/>
          <w:bCs/>
          <w:lang w:eastAsia="en-GB"/>
          <w14:ligatures w14:val="none"/>
        </w:rPr>
        <w:t>ned</w:t>
      </w:r>
      <w:r>
        <w:rPr>
          <w:rFonts w:ascii="Poppins" w:eastAsia="Times New Roman" w:hAnsi="Poppins"/>
          <w:bCs/>
          <w:lang w:eastAsia="en-GB"/>
          <w14:ligatures w14:val="none"/>
        </w:rPr>
        <w:t xml:space="preserve"> </w:t>
      </w:r>
      <w:r w:rsidR="00E82B2A">
        <w:rPr>
          <w:rFonts w:ascii="Poppins" w:eastAsia="Times New Roman" w:hAnsi="Poppins"/>
          <w:bCs/>
          <w:lang w:eastAsia="en-GB"/>
          <w14:ligatures w14:val="none"/>
        </w:rPr>
        <w:t>rather than improving. The ICB primary care should be monitoring that just because the surgery has the logo on the website it does not mean they are actually implementing it. The report will go to the Borough of Sanctuary and the Wellbeing groups.</w:t>
      </w:r>
    </w:p>
    <w:p w14:paraId="745614A6" w14:textId="25631573" w:rsidR="00E82B2A" w:rsidRDefault="00E82B2A" w:rsidP="00F802AD">
      <w:pPr>
        <w:spacing w:after="0"/>
        <w:rPr>
          <w:rFonts w:ascii="Poppins" w:eastAsia="Times New Roman" w:hAnsi="Poppins"/>
          <w:bCs/>
          <w:lang w:eastAsia="en-GB"/>
          <w14:ligatures w14:val="none"/>
        </w:rPr>
      </w:pPr>
    </w:p>
    <w:p w14:paraId="653A9B0A" w14:textId="1ADF18C8" w:rsidR="00E82B2A" w:rsidRDefault="00E82B2A" w:rsidP="00F802AD">
      <w:pPr>
        <w:spacing w:after="0"/>
        <w:rPr>
          <w:rFonts w:ascii="Poppins" w:eastAsia="Times New Roman" w:hAnsi="Poppins"/>
          <w:b/>
          <w:bCs/>
          <w:lang w:eastAsia="en-GB"/>
          <w14:ligatures w14:val="none"/>
        </w:rPr>
      </w:pPr>
      <w:r w:rsidRPr="00E82B2A">
        <w:rPr>
          <w:rFonts w:ascii="Poppins" w:eastAsia="Times New Roman" w:hAnsi="Poppins"/>
          <w:b/>
          <w:bCs/>
          <w:lang w:eastAsia="en-GB"/>
          <w14:ligatures w14:val="none"/>
        </w:rPr>
        <w:t>Same Day Access</w:t>
      </w:r>
    </w:p>
    <w:p w14:paraId="7BC67403" w14:textId="25D85DC6" w:rsidR="00E82B2A" w:rsidRDefault="00E82B2A"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DB said she had given the group’s feedback at the ICB workshop. Patients are bounced around as the pressure on Whipps Cross A&amp;E increases. </w:t>
      </w:r>
    </w:p>
    <w:p w14:paraId="78924C38" w14:textId="2A70F550" w:rsidR="00E82B2A" w:rsidRDefault="00E82B2A"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SY said that there was a figure of 28% of A&amp;E patients should have gone to their GP. Another group should have seen other services like mental health.</w:t>
      </w:r>
    </w:p>
    <w:p w14:paraId="4A7FB74F" w14:textId="20A822D9" w:rsidR="00E82B2A" w:rsidRDefault="00E82B2A" w:rsidP="00F802AD">
      <w:pPr>
        <w:spacing w:after="0"/>
        <w:rPr>
          <w:rFonts w:ascii="Poppins" w:eastAsia="Times New Roman" w:hAnsi="Poppins"/>
          <w:bCs/>
          <w:lang w:eastAsia="en-GB"/>
          <w14:ligatures w14:val="none"/>
        </w:rPr>
      </w:pPr>
    </w:p>
    <w:p w14:paraId="6D4DADCE" w14:textId="5F9D9E1B" w:rsidR="00E82B2A" w:rsidRDefault="00E82B2A"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AA said there were thousands of new flats were being built in the borough. He asked if a new GP surgery was planned to allow the system to take the additional patients from these new builds.</w:t>
      </w:r>
    </w:p>
    <w:p w14:paraId="3CC7492D" w14:textId="444F153F" w:rsidR="00E82B2A" w:rsidRDefault="00E82B2A" w:rsidP="00F802AD">
      <w:pPr>
        <w:spacing w:after="0"/>
        <w:rPr>
          <w:rFonts w:ascii="Poppins" w:eastAsia="Times New Roman" w:hAnsi="Poppins"/>
          <w:bCs/>
          <w:lang w:eastAsia="en-GB"/>
          <w14:ligatures w14:val="none"/>
        </w:rPr>
      </w:pPr>
    </w:p>
    <w:p w14:paraId="28EED9D2" w14:textId="3E09030D" w:rsidR="00E82B2A" w:rsidRDefault="00E82B2A"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DB said that the Locality Hub would take Leyton Healthcare and one other GP practice. The Healthwatch Waltham Forest survey suggests t</w:t>
      </w:r>
      <w:r w:rsidR="005D1C6A">
        <w:rPr>
          <w:rFonts w:ascii="Poppins" w:eastAsia="Times New Roman" w:hAnsi="Poppins"/>
          <w:bCs/>
          <w:lang w:eastAsia="en-GB"/>
          <w14:ligatures w14:val="none"/>
        </w:rPr>
        <w:t>h</w:t>
      </w:r>
      <w:r>
        <w:rPr>
          <w:rFonts w:ascii="Poppins" w:eastAsia="Times New Roman" w:hAnsi="Poppins"/>
          <w:bCs/>
          <w:lang w:eastAsia="en-GB"/>
          <w14:ligatures w14:val="none"/>
        </w:rPr>
        <w:t>e community want to see mental health services rather than GP services.</w:t>
      </w:r>
    </w:p>
    <w:p w14:paraId="402786CA" w14:textId="476ABC83" w:rsidR="00A00CEE" w:rsidRDefault="00A00CEE" w:rsidP="00F802AD">
      <w:pPr>
        <w:spacing w:after="0"/>
        <w:rPr>
          <w:rFonts w:ascii="Poppins" w:eastAsia="Times New Roman" w:hAnsi="Poppins"/>
          <w:bCs/>
          <w:lang w:eastAsia="en-GB"/>
          <w14:ligatures w14:val="none"/>
        </w:rPr>
      </w:pPr>
    </w:p>
    <w:p w14:paraId="64CED237" w14:textId="7E87C683" w:rsidR="00A00CEE" w:rsidRDefault="00A00CEE" w:rsidP="00F802AD">
      <w:pPr>
        <w:spacing w:after="0"/>
        <w:rPr>
          <w:rFonts w:ascii="Poppins" w:eastAsia="Times New Roman" w:hAnsi="Poppins"/>
          <w:b/>
          <w:bCs/>
          <w:lang w:eastAsia="en-GB"/>
          <w14:ligatures w14:val="none"/>
        </w:rPr>
      </w:pPr>
      <w:r w:rsidRPr="00A00CEE">
        <w:rPr>
          <w:rFonts w:ascii="Poppins" w:eastAsia="Times New Roman" w:hAnsi="Poppins"/>
          <w:b/>
          <w:bCs/>
          <w:lang w:eastAsia="en-GB"/>
          <w14:ligatures w14:val="none"/>
        </w:rPr>
        <w:t>The effects of the Edmonton Incinerator on health</w:t>
      </w:r>
    </w:p>
    <w:p w14:paraId="39D78959" w14:textId="1B3DA1E7" w:rsidR="00A00CEE" w:rsidRDefault="00A00CEE"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DH said that a</w:t>
      </w:r>
      <w:r w:rsidR="001566E8">
        <w:rPr>
          <w:rFonts w:ascii="Poppins" w:eastAsia="Times New Roman" w:hAnsi="Poppins"/>
          <w:bCs/>
          <w:lang w:eastAsia="en-GB"/>
          <w14:ligatures w14:val="none"/>
        </w:rPr>
        <w:t xml:space="preserve"> Waltham Forest Echo </w:t>
      </w:r>
      <w:r>
        <w:rPr>
          <w:rFonts w:ascii="Poppins" w:eastAsia="Times New Roman" w:hAnsi="Poppins"/>
          <w:bCs/>
          <w:lang w:eastAsia="en-GB"/>
          <w14:ligatures w14:val="none"/>
        </w:rPr>
        <w:t xml:space="preserve">article from 2007 contained some infant mortality data from 2003-5 that indicated that the Chingford Green ward had the </w:t>
      </w:r>
      <w:r w:rsidR="001566E8">
        <w:rPr>
          <w:rFonts w:ascii="Poppins" w:eastAsia="Times New Roman" w:hAnsi="Poppins"/>
          <w:bCs/>
          <w:lang w:eastAsia="en-GB"/>
          <w14:ligatures w14:val="none"/>
        </w:rPr>
        <w:t>second</w:t>
      </w:r>
      <w:r>
        <w:rPr>
          <w:rFonts w:ascii="Poppins" w:eastAsia="Times New Roman" w:hAnsi="Poppins"/>
          <w:bCs/>
          <w:lang w:eastAsia="en-GB"/>
          <w14:ligatures w14:val="none"/>
        </w:rPr>
        <w:t xml:space="preserve"> highest rate in London.  </w:t>
      </w:r>
    </w:p>
    <w:p w14:paraId="06C754FD" w14:textId="281431B9" w:rsidR="00A00CEE" w:rsidRDefault="00A00CEE" w:rsidP="00F802AD">
      <w:pPr>
        <w:spacing w:after="0"/>
        <w:rPr>
          <w:rFonts w:ascii="Poppins" w:eastAsia="Times New Roman" w:hAnsi="Poppins"/>
          <w:bCs/>
          <w:lang w:eastAsia="en-GB"/>
          <w14:ligatures w14:val="none"/>
        </w:rPr>
      </w:pPr>
    </w:p>
    <w:p w14:paraId="29C44872" w14:textId="7A04CA65" w:rsidR="00A00CEE" w:rsidRDefault="00A00CEE"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There should be guidance to GPs in areas affected by the incinerator to look out for various conditions that could be </w:t>
      </w:r>
      <w:r w:rsidR="001566E8">
        <w:rPr>
          <w:rFonts w:ascii="Poppins" w:eastAsia="Times New Roman" w:hAnsi="Poppins"/>
          <w:bCs/>
          <w:lang w:eastAsia="en-GB"/>
          <w14:ligatures w14:val="none"/>
        </w:rPr>
        <w:t>affected</w:t>
      </w:r>
      <w:r>
        <w:rPr>
          <w:rFonts w:ascii="Poppins" w:eastAsia="Times New Roman" w:hAnsi="Poppins"/>
          <w:bCs/>
          <w:lang w:eastAsia="en-GB"/>
          <w14:ligatures w14:val="none"/>
        </w:rPr>
        <w:t xml:space="preserve"> by the incinerator.</w:t>
      </w:r>
    </w:p>
    <w:p w14:paraId="372C9016" w14:textId="43A06100" w:rsidR="00A00CEE" w:rsidRDefault="00A00CEE" w:rsidP="00F802AD">
      <w:pPr>
        <w:spacing w:after="0"/>
        <w:rPr>
          <w:rFonts w:ascii="Poppins" w:eastAsia="Times New Roman" w:hAnsi="Poppins"/>
          <w:bCs/>
          <w:lang w:eastAsia="en-GB"/>
          <w14:ligatures w14:val="none"/>
        </w:rPr>
      </w:pPr>
    </w:p>
    <w:p w14:paraId="7AB62200" w14:textId="4DDDA9AC" w:rsidR="00A00CEE" w:rsidRDefault="00A00CEE"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ACTION: DB to find out if there is any information available from Population Health data.</w:t>
      </w:r>
    </w:p>
    <w:p w14:paraId="4BC31941" w14:textId="16ACB06D" w:rsidR="00A00CEE" w:rsidRDefault="00A00CEE" w:rsidP="00F802AD">
      <w:pPr>
        <w:spacing w:after="0"/>
        <w:rPr>
          <w:rFonts w:ascii="Poppins" w:eastAsia="Times New Roman" w:hAnsi="Poppins"/>
          <w:bCs/>
          <w:lang w:eastAsia="en-GB"/>
          <w14:ligatures w14:val="none"/>
        </w:rPr>
      </w:pPr>
    </w:p>
    <w:p w14:paraId="79F908F4" w14:textId="70AFD4C2" w:rsidR="00A00CEE" w:rsidRDefault="00A00CEE" w:rsidP="00F802AD">
      <w:pPr>
        <w:spacing w:after="0"/>
        <w:rPr>
          <w:rFonts w:ascii="Poppins" w:eastAsia="Times New Roman" w:hAnsi="Poppins"/>
          <w:bCs/>
          <w:lang w:eastAsia="en-GB"/>
          <w14:ligatures w14:val="none"/>
        </w:rPr>
      </w:pPr>
    </w:p>
    <w:p w14:paraId="24821BB3" w14:textId="09002BFD" w:rsidR="00A00CEE" w:rsidRDefault="00A00CEE" w:rsidP="00F802AD">
      <w:pPr>
        <w:spacing w:after="0"/>
        <w:rPr>
          <w:rFonts w:ascii="Poppins" w:eastAsia="Times New Roman" w:hAnsi="Poppins"/>
          <w:b/>
          <w:bCs/>
          <w:lang w:eastAsia="en-GB"/>
          <w14:ligatures w14:val="none"/>
        </w:rPr>
      </w:pPr>
      <w:r w:rsidRPr="00A00CEE">
        <w:rPr>
          <w:rFonts w:ascii="Poppins" w:eastAsia="Times New Roman" w:hAnsi="Poppins"/>
          <w:b/>
          <w:bCs/>
          <w:lang w:eastAsia="en-GB"/>
          <w14:ligatures w14:val="none"/>
        </w:rPr>
        <w:t>Item 3:  AOB</w:t>
      </w:r>
    </w:p>
    <w:p w14:paraId="66A4350A" w14:textId="54A3F12B" w:rsidR="00A00CEE" w:rsidRDefault="00F17D02"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KS asked SH who made social prescriber referrals. SH replied that it was the GP.</w:t>
      </w:r>
    </w:p>
    <w:p w14:paraId="3067EF04" w14:textId="1E49319D" w:rsidR="00F17D02" w:rsidRDefault="00F17D02" w:rsidP="00F802AD">
      <w:pPr>
        <w:spacing w:after="0"/>
        <w:rPr>
          <w:rFonts w:ascii="Poppins" w:eastAsia="Times New Roman" w:hAnsi="Poppins"/>
          <w:bCs/>
          <w:lang w:eastAsia="en-GB"/>
          <w14:ligatures w14:val="none"/>
        </w:rPr>
      </w:pPr>
    </w:p>
    <w:p w14:paraId="739D8F1A" w14:textId="5420D1A3" w:rsidR="00A00CEE" w:rsidRPr="00A00CEE" w:rsidRDefault="002D6195"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lastRenderedPageBreak/>
        <w:t>The group</w:t>
      </w:r>
      <w:r w:rsidR="00F17D02">
        <w:rPr>
          <w:rFonts w:ascii="Poppins" w:eastAsia="Times New Roman" w:hAnsi="Poppins"/>
          <w:bCs/>
          <w:lang w:eastAsia="en-GB"/>
          <w14:ligatures w14:val="none"/>
        </w:rPr>
        <w:t xml:space="preserve"> agreed that the next meeting </w:t>
      </w:r>
      <w:r>
        <w:rPr>
          <w:rFonts w:ascii="Poppins" w:eastAsia="Times New Roman" w:hAnsi="Poppins"/>
          <w:bCs/>
          <w:lang w:eastAsia="en-GB"/>
          <w14:ligatures w14:val="none"/>
        </w:rPr>
        <w:t xml:space="preserve">will </w:t>
      </w:r>
      <w:r w:rsidR="00F17D02">
        <w:rPr>
          <w:rFonts w:ascii="Poppins" w:eastAsia="Times New Roman" w:hAnsi="Poppins"/>
          <w:bCs/>
          <w:lang w:eastAsia="en-GB"/>
          <w14:ligatures w14:val="none"/>
        </w:rPr>
        <w:t>be held on Thursday 20</w:t>
      </w:r>
      <w:r w:rsidR="00F17D02" w:rsidRPr="00F17D02">
        <w:rPr>
          <w:rFonts w:ascii="Poppins" w:eastAsia="Times New Roman" w:hAnsi="Poppins"/>
          <w:bCs/>
          <w:vertAlign w:val="superscript"/>
          <w:lang w:eastAsia="en-GB"/>
          <w14:ligatures w14:val="none"/>
        </w:rPr>
        <w:t>th</w:t>
      </w:r>
      <w:r w:rsidR="00F17D02">
        <w:rPr>
          <w:rFonts w:ascii="Poppins" w:eastAsia="Times New Roman" w:hAnsi="Poppins"/>
          <w:bCs/>
          <w:lang w:eastAsia="en-GB"/>
          <w14:ligatures w14:val="none"/>
        </w:rPr>
        <w:t xml:space="preserve"> February at the same place - Waltham Forest GP Federation offices at 500 </w:t>
      </w:r>
      <w:proofErr w:type="spellStart"/>
      <w:r w:rsidR="00F17D02">
        <w:rPr>
          <w:rFonts w:ascii="Poppins" w:eastAsia="Times New Roman" w:hAnsi="Poppins"/>
          <w:bCs/>
          <w:lang w:eastAsia="en-GB"/>
          <w14:ligatures w14:val="none"/>
        </w:rPr>
        <w:t>Larkshall</w:t>
      </w:r>
      <w:proofErr w:type="spellEnd"/>
      <w:r w:rsidR="00F17D02">
        <w:rPr>
          <w:rFonts w:ascii="Poppins" w:eastAsia="Times New Roman" w:hAnsi="Poppins"/>
          <w:bCs/>
          <w:lang w:eastAsia="en-GB"/>
          <w14:ligatures w14:val="none"/>
        </w:rPr>
        <w:t xml:space="preserve"> Road - from 5.30pm to 7pm.</w:t>
      </w:r>
    </w:p>
    <w:p w14:paraId="68A578F8" w14:textId="77777777" w:rsidR="00324C10" w:rsidRPr="00A00CEE" w:rsidRDefault="00324C10" w:rsidP="00324C10">
      <w:pPr>
        <w:spacing w:after="0"/>
        <w:rPr>
          <w:rFonts w:ascii="Poppins" w:eastAsia="Times New Roman" w:hAnsi="Poppins"/>
          <w:b/>
          <w:bCs/>
          <w:lang w:eastAsia="en-GB"/>
          <w14:ligatures w14:val="none"/>
        </w:rPr>
      </w:pPr>
    </w:p>
    <w:p w14:paraId="627118C2" w14:textId="77777777" w:rsidR="00324C10" w:rsidRDefault="00324C10" w:rsidP="00324C10">
      <w:pPr>
        <w:spacing w:after="0"/>
        <w:jc w:val="both"/>
        <w:rPr>
          <w:rFonts w:ascii="Poppins" w:hAnsi="Poppins" w:cs="Poppins"/>
          <w:bCs/>
        </w:rPr>
      </w:pPr>
    </w:p>
    <w:p w14:paraId="403FECB6" w14:textId="50E243F7" w:rsidR="00324C10" w:rsidRDefault="00324C10" w:rsidP="00324C10">
      <w:pPr>
        <w:spacing w:after="0"/>
        <w:jc w:val="both"/>
        <w:rPr>
          <w:rFonts w:ascii="Poppins" w:hAnsi="Poppins" w:cs="Poppins"/>
          <w:bCs/>
        </w:rPr>
      </w:pPr>
    </w:p>
    <w:p w14:paraId="1356485B" w14:textId="77777777" w:rsidR="00324C10" w:rsidRPr="004E537C" w:rsidRDefault="00324C10" w:rsidP="00324C10">
      <w:pPr>
        <w:spacing w:after="0"/>
        <w:jc w:val="both"/>
        <w:rPr>
          <w:rFonts w:ascii="Poppins" w:hAnsi="Poppins" w:cs="Poppins"/>
          <w:b/>
          <w:bCs/>
          <w:sz w:val="28"/>
          <w:szCs w:val="28"/>
        </w:rPr>
      </w:pPr>
    </w:p>
    <w:p w14:paraId="2E432C43" w14:textId="2FA254D4" w:rsidR="004D1632" w:rsidRDefault="004D1632"/>
    <w:sectPr w:rsidR="004D1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41E7E"/>
    <w:multiLevelType w:val="hybridMultilevel"/>
    <w:tmpl w:val="E3E6775E"/>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60895"/>
    <w:multiLevelType w:val="hybridMultilevel"/>
    <w:tmpl w:val="E3E6775E"/>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2788470">
    <w:abstractNumId w:val="1"/>
  </w:num>
  <w:num w:numId="2" w16cid:durableId="82655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D7"/>
    <w:rsid w:val="00032529"/>
    <w:rsid w:val="000A5BF1"/>
    <w:rsid w:val="001566E8"/>
    <w:rsid w:val="001A522B"/>
    <w:rsid w:val="001F7244"/>
    <w:rsid w:val="002D6195"/>
    <w:rsid w:val="00324C10"/>
    <w:rsid w:val="00480AB8"/>
    <w:rsid w:val="004D1632"/>
    <w:rsid w:val="00562B9D"/>
    <w:rsid w:val="005D1C6A"/>
    <w:rsid w:val="005F6B11"/>
    <w:rsid w:val="007419D7"/>
    <w:rsid w:val="007C3355"/>
    <w:rsid w:val="00807DD3"/>
    <w:rsid w:val="009538D7"/>
    <w:rsid w:val="00A00CEE"/>
    <w:rsid w:val="00A041A7"/>
    <w:rsid w:val="00A26159"/>
    <w:rsid w:val="00AA031F"/>
    <w:rsid w:val="00B12B8B"/>
    <w:rsid w:val="00B15F41"/>
    <w:rsid w:val="00B376E3"/>
    <w:rsid w:val="00D62D13"/>
    <w:rsid w:val="00D772B7"/>
    <w:rsid w:val="00E82B2A"/>
    <w:rsid w:val="00F06D53"/>
    <w:rsid w:val="00F17D02"/>
    <w:rsid w:val="00F802AD"/>
    <w:rsid w:val="00FF1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08FC"/>
  <w15:chartTrackingRefBased/>
  <w15:docId w15:val="{441A692D-EA62-4DF0-AE0D-A0BAA44D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D7"/>
    <w:pPr>
      <w:autoSpaceDN w:val="0"/>
      <w:spacing w:after="120" w:line="240" w:lineRule="auto"/>
    </w:pPr>
    <w:rPr>
      <w:rFonts w:ascii="Aptos" w:hAnsi="Aptos" w:cs="Apto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8D7"/>
    <w:rPr>
      <w:color w:val="0563C1" w:themeColor="hyperlink"/>
      <w:u w:val="single"/>
    </w:rPr>
  </w:style>
  <w:style w:type="paragraph" w:styleId="ListParagraph">
    <w:name w:val="List Paragraph"/>
    <w:basedOn w:val="Normal"/>
    <w:link w:val="ListParagraphChar"/>
    <w:qFormat/>
    <w:rsid w:val="00A041A7"/>
    <w:pPr>
      <w:ind w:left="720"/>
      <w:contextualSpacing/>
    </w:pPr>
  </w:style>
  <w:style w:type="character" w:customStyle="1" w:styleId="ListParagraphChar">
    <w:name w:val="List Paragraph Char"/>
    <w:link w:val="ListParagraph"/>
    <w:locked/>
    <w:rsid w:val="00A041A7"/>
    <w:rPr>
      <w:rFonts w:ascii="Aptos" w:hAnsi="Aptos" w:cs="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8AFC-D6CF-4077-BBAB-28D9520ECFBD}">
  <ds:schemaRefs>
    <ds:schemaRef ds:uri="http://schemas.microsoft.com/sharepoint/v3/contenttype/forms"/>
  </ds:schemaRefs>
</ds:datastoreItem>
</file>

<file path=customXml/itemProps2.xml><?xml version="1.0" encoding="utf-8"?>
<ds:datastoreItem xmlns:ds="http://schemas.openxmlformats.org/officeDocument/2006/customXml" ds:itemID="{A97487D6-886A-49BC-9050-BEF6A3D0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303A-8687-4410-A614-D078FA1A2017}">
  <ds:schemaRefs>
    <ds:schemaRef ds:uri="http://schemas.microsoft.com/office/2006/metadata/properties"/>
    <ds:schemaRef ds:uri="http://schemas.microsoft.com/office/infopath/2007/PartnerControls"/>
    <ds:schemaRef ds:uri="f72e35b0-1d91-441b-86e4-0dde0a469893"/>
    <ds:schemaRef ds:uri="764977a3-7316-499f-8db5-c889d1e95734"/>
  </ds:schemaRefs>
</ds:datastoreItem>
</file>

<file path=customXml/itemProps4.xml><?xml version="1.0" encoding="utf-8"?>
<ds:datastoreItem xmlns:ds="http://schemas.openxmlformats.org/officeDocument/2006/customXml" ds:itemID="{1C6A84AA-8DC5-405B-AD84-EE774EB7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Healthwatch Tower Hamlets</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Hastings</dc:creator>
  <cp:keywords/>
  <dc:description/>
  <cp:lastModifiedBy>Dianne Barham</cp:lastModifiedBy>
  <cp:revision>12</cp:revision>
  <dcterms:created xsi:type="dcterms:W3CDTF">2024-12-09T10:57:00Z</dcterms:created>
  <dcterms:modified xsi:type="dcterms:W3CDTF">2025-02-10T17:35:00Z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